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30" w:rsidRDefault="00556A4F" w:rsidP="002C6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4F">
        <w:rPr>
          <w:rFonts w:ascii="Times New Roman" w:hAnsi="Times New Roman" w:cs="Times New Roman"/>
          <w:b/>
          <w:sz w:val="28"/>
          <w:szCs w:val="28"/>
        </w:rPr>
        <w:t>Р</w:t>
      </w:r>
      <w:r w:rsidR="007A69A7" w:rsidRPr="00556A4F">
        <w:rPr>
          <w:rFonts w:ascii="Times New Roman" w:hAnsi="Times New Roman" w:cs="Times New Roman"/>
          <w:b/>
          <w:sz w:val="28"/>
          <w:szCs w:val="28"/>
        </w:rPr>
        <w:t>екомендации родителям</w:t>
      </w:r>
      <w:r w:rsidR="002C6C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69A7" w:rsidRPr="002C6C6B" w:rsidRDefault="007A69A7" w:rsidP="002C6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(детей неговорящих, детей с ОВЗ)</w:t>
      </w:r>
    </w:p>
    <w:p w:rsidR="00E2359A" w:rsidRPr="002F4086" w:rsidRDefault="007A69A7" w:rsidP="004554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086">
        <w:rPr>
          <w:rFonts w:ascii="Times New Roman" w:hAnsi="Times New Roman" w:cs="Times New Roman"/>
          <w:i/>
          <w:sz w:val="28"/>
          <w:szCs w:val="28"/>
        </w:rPr>
        <w:t>Отказ от планшета, телевизора, телефонов.</w:t>
      </w:r>
    </w:p>
    <w:p w:rsidR="00322488" w:rsidRPr="004554CA" w:rsidRDefault="00E2359A" w:rsidP="004554C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42">
        <w:rPr>
          <w:rFonts w:ascii="Times New Roman" w:hAnsi="Times New Roman" w:cs="Times New Roman"/>
          <w:sz w:val="28"/>
          <w:szCs w:val="28"/>
        </w:rPr>
        <w:t xml:space="preserve">Основное значение </w:t>
      </w:r>
      <w:proofErr w:type="spellStart"/>
      <w:r w:rsidRPr="00A76342">
        <w:rPr>
          <w:rFonts w:ascii="Times New Roman" w:hAnsi="Times New Roman" w:cs="Times New Roman"/>
          <w:sz w:val="28"/>
          <w:szCs w:val="28"/>
        </w:rPr>
        <w:t>довербального</w:t>
      </w:r>
      <w:proofErr w:type="spellEnd"/>
      <w:r w:rsidRPr="00A76342">
        <w:rPr>
          <w:rFonts w:ascii="Times New Roman" w:hAnsi="Times New Roman" w:cs="Times New Roman"/>
          <w:sz w:val="28"/>
          <w:szCs w:val="28"/>
        </w:rPr>
        <w:t xml:space="preserve"> этапа в развитии речи ребенка состоит в том, что в это время складываются условия для понимания речи, они научаются выделять среди всех звуков именно звуки человеческой речи, в этот период нарастет чувствительность к тем характеристикам речевых звуков, которые формируют понимание значения слова.</w:t>
      </w:r>
    </w:p>
    <w:p w:rsidR="00432A25" w:rsidRDefault="00322488" w:rsidP="00432A2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42">
        <w:rPr>
          <w:rFonts w:ascii="Times New Roman" w:hAnsi="Times New Roman" w:cs="Times New Roman"/>
          <w:sz w:val="28"/>
          <w:szCs w:val="28"/>
        </w:rPr>
        <w:t xml:space="preserve">В планшетных играх есть только яркие, сопровождаемые музыкой, меняющиеся картинки, которые очень увлекают детей, раскачивают </w:t>
      </w:r>
      <w:proofErr w:type="spellStart"/>
      <w:r w:rsidRPr="00A76342">
        <w:rPr>
          <w:rFonts w:ascii="Times New Roman" w:hAnsi="Times New Roman" w:cs="Times New Roman"/>
          <w:sz w:val="28"/>
          <w:szCs w:val="28"/>
        </w:rPr>
        <w:t>довербальный</w:t>
      </w:r>
      <w:proofErr w:type="spellEnd"/>
      <w:r w:rsidRPr="00A76342">
        <w:rPr>
          <w:rFonts w:ascii="Times New Roman" w:hAnsi="Times New Roman" w:cs="Times New Roman"/>
          <w:sz w:val="28"/>
          <w:szCs w:val="28"/>
        </w:rPr>
        <w:t xml:space="preserve"> уровень активности и фиксируют ре</w:t>
      </w:r>
      <w:r w:rsidR="00BE2D27">
        <w:rPr>
          <w:rFonts w:ascii="Times New Roman" w:hAnsi="Times New Roman" w:cs="Times New Roman"/>
          <w:sz w:val="28"/>
          <w:szCs w:val="28"/>
        </w:rPr>
        <w:t xml:space="preserve">бенка на нем. Этот </w:t>
      </w:r>
      <w:r w:rsidRPr="00A76342">
        <w:rPr>
          <w:rFonts w:ascii="Times New Roman" w:hAnsi="Times New Roman" w:cs="Times New Roman"/>
          <w:sz w:val="28"/>
          <w:szCs w:val="28"/>
        </w:rPr>
        <w:t>мир образов становится очень ценным, ребенок начинает предпочитать его всем остальным способам функционирования.</w:t>
      </w:r>
    </w:p>
    <w:p w:rsidR="00936259" w:rsidRDefault="00BE2D27" w:rsidP="0093625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помнить о том, что р</w:t>
      </w:r>
      <w:r w:rsidR="000D03BC" w:rsidRPr="00432A25">
        <w:rPr>
          <w:rFonts w:ascii="Times New Roman" w:hAnsi="Times New Roman" w:cs="Times New Roman"/>
          <w:sz w:val="28"/>
          <w:szCs w:val="28"/>
        </w:rPr>
        <w:t>ечь рождается только в процессе активного взаимодействия с внешним миром, с людьми. Первая функция речи – коммуникативная, социализирующая. Сначала ребенок слышит комментарии родителей по поводу его действий и ощущений, он связывает слова родителей со своими действиями.</w:t>
      </w:r>
      <w:r w:rsidR="00936259">
        <w:rPr>
          <w:rFonts w:ascii="Times New Roman" w:hAnsi="Times New Roman" w:cs="Times New Roman"/>
          <w:sz w:val="28"/>
          <w:szCs w:val="28"/>
        </w:rPr>
        <w:t xml:space="preserve"> </w:t>
      </w:r>
      <w:r w:rsidR="000D03BC" w:rsidRPr="00936259">
        <w:rPr>
          <w:rFonts w:ascii="Times New Roman" w:hAnsi="Times New Roman" w:cs="Times New Roman"/>
          <w:sz w:val="28"/>
          <w:szCs w:val="28"/>
        </w:rPr>
        <w:t>Далее ребенок сам хочет как-то воздействовать на родителей, сообщить им о своих желаниях и ощущениях. Чем более активным образом ребенок взаимодействует с миром, тем больше у него развивается речь. Активность при этом тоже должна быть специфической — она должна быть в большой степени коммуникативной. Коммуникативная деятельность ребенка очень сильно зависит от родителей.</w:t>
      </w:r>
    </w:p>
    <w:p w:rsidR="0096022D" w:rsidRDefault="000D03BC" w:rsidP="0096022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259">
        <w:rPr>
          <w:rFonts w:ascii="Times New Roman" w:hAnsi="Times New Roman" w:cs="Times New Roman"/>
          <w:sz w:val="28"/>
          <w:szCs w:val="28"/>
        </w:rPr>
        <w:t>От того, какое они придают ей значение, от того, разговаривают ли они с ребенком, оставляют ли они ему пространство для коммуникативной активности. Если ребенку уже два, а тем более три года, а родители все еще продолжают относиться к нему как к младенцу, стараются угадывать и предупреждать все его желания, не ожидая от него никаких усилий, то мотивация к говорению у него снижается.</w:t>
      </w:r>
      <w:r w:rsidR="0096022D">
        <w:rPr>
          <w:rFonts w:ascii="Times New Roman" w:hAnsi="Times New Roman" w:cs="Times New Roman"/>
          <w:sz w:val="28"/>
          <w:szCs w:val="28"/>
        </w:rPr>
        <w:t xml:space="preserve"> </w:t>
      </w:r>
      <w:r w:rsidRPr="0096022D">
        <w:rPr>
          <w:rFonts w:ascii="Times New Roman" w:hAnsi="Times New Roman" w:cs="Times New Roman"/>
          <w:sz w:val="28"/>
          <w:szCs w:val="28"/>
        </w:rPr>
        <w:t>Зачем ему вообще говорить, если и так хорошо? Уровень взаимодействия с окружающими людьми остается примитивным, само взаимодействие — пассивным.</w:t>
      </w:r>
    </w:p>
    <w:p w:rsidR="00D7548C" w:rsidRDefault="000D03BC" w:rsidP="00D7548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2D">
        <w:rPr>
          <w:rFonts w:ascii="Times New Roman" w:hAnsi="Times New Roman" w:cs="Times New Roman"/>
          <w:sz w:val="28"/>
          <w:szCs w:val="28"/>
        </w:rPr>
        <w:t>Еще более снижают мотивацию безмолвные компьютерные игрушки. Если телевизор хоть как-то стимулирует речь (картинки в телевизоре постоянно сопровождаются эмоционально нагруженной речью), то для перехода на более высокий и сложный уровень психического функционирования нужен серьезный комплекс усилий.</w:t>
      </w:r>
    </w:p>
    <w:p w:rsidR="0065092A" w:rsidRDefault="000D03BC" w:rsidP="00D7548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92A">
        <w:rPr>
          <w:rFonts w:ascii="Times New Roman" w:hAnsi="Times New Roman" w:cs="Times New Roman"/>
          <w:sz w:val="28"/>
          <w:szCs w:val="28"/>
        </w:rPr>
        <w:lastRenderedPageBreak/>
        <w:t xml:space="preserve">Чем больше ребенок времени проводит, уткнувшись в экран, тем меньше он учится </w:t>
      </w:r>
      <w:proofErr w:type="spellStart"/>
      <w:r w:rsidRPr="0065092A"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r w:rsidRPr="0065092A">
        <w:rPr>
          <w:rFonts w:ascii="Times New Roman" w:hAnsi="Times New Roman" w:cs="Times New Roman"/>
          <w:sz w:val="28"/>
          <w:szCs w:val="28"/>
        </w:rPr>
        <w:t>, накапливать опыт общения, сканирования и обмена эмоциональными состояниями.</w:t>
      </w:r>
    </w:p>
    <w:p w:rsidR="0065092A" w:rsidRPr="002F4086" w:rsidRDefault="00193C90" w:rsidP="006509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086">
        <w:rPr>
          <w:rFonts w:ascii="Times New Roman" w:hAnsi="Times New Roman" w:cs="Times New Roman"/>
          <w:sz w:val="28"/>
          <w:szCs w:val="28"/>
        </w:rPr>
        <w:t>Однако, при чём здесь телевидение? Ведь ребёнок, сидящий у экрана, постоянно слышит речь. Разве насыщение слышимой речью не способствует речевому развитию? Какая разница, кто говорит с ребёнком – взрослый или герой мультфильма?</w:t>
      </w:r>
    </w:p>
    <w:p w:rsidR="0065092A" w:rsidRPr="002F4086" w:rsidRDefault="00193C90" w:rsidP="006509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086">
        <w:rPr>
          <w:rFonts w:ascii="Times New Roman" w:hAnsi="Times New Roman" w:cs="Times New Roman"/>
          <w:sz w:val="28"/>
          <w:szCs w:val="28"/>
        </w:rPr>
        <w:t>Разница огромная. Речь – это не подражание чужим словам и не запоминание речевых штампов. Овладение речью в раннем возрасте происходит только в живом, непосредственном общении, когда малыш не только слушает чужие слова, но отвечает другому человеку, когда он сам включён в диалог.</w:t>
      </w:r>
    </w:p>
    <w:p w:rsidR="0065092A" w:rsidRPr="002F4086" w:rsidRDefault="00193C90" w:rsidP="006509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086">
        <w:rPr>
          <w:rFonts w:ascii="Times New Roman" w:hAnsi="Times New Roman" w:cs="Times New Roman"/>
          <w:sz w:val="28"/>
          <w:szCs w:val="28"/>
        </w:rPr>
        <w:t xml:space="preserve">Причём, </w:t>
      </w:r>
      <w:proofErr w:type="gramStart"/>
      <w:r w:rsidRPr="002F4086">
        <w:rPr>
          <w:rFonts w:ascii="Times New Roman" w:hAnsi="Times New Roman" w:cs="Times New Roman"/>
          <w:sz w:val="28"/>
          <w:szCs w:val="28"/>
        </w:rPr>
        <w:t>включён</w:t>
      </w:r>
      <w:proofErr w:type="gramEnd"/>
      <w:r w:rsidRPr="002F4086">
        <w:rPr>
          <w:rFonts w:ascii="Times New Roman" w:hAnsi="Times New Roman" w:cs="Times New Roman"/>
          <w:sz w:val="28"/>
          <w:szCs w:val="28"/>
        </w:rPr>
        <w:t xml:space="preserve">, не только слухом и артикуляцией, но всеми своими действиями, мыслями и чувствам. Для того, чтобы ребёнок заговорил, необходимо, чтобы речь была включена в его конкретные практические действия, в его реальные впечатления и главное – в его общение </w:t>
      </w:r>
      <w:proofErr w:type="gramStart"/>
      <w:r w:rsidRPr="002F408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F4086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65092A" w:rsidRPr="002F4086" w:rsidRDefault="00193C90" w:rsidP="006509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086">
        <w:rPr>
          <w:rFonts w:ascii="Times New Roman" w:hAnsi="Times New Roman" w:cs="Times New Roman"/>
          <w:sz w:val="28"/>
          <w:szCs w:val="28"/>
        </w:rPr>
        <w:t>Речевые звуки, не обращённые ребёнку лично и не предполагающие ответа, не затрагивают ребёнка, не побуждают к действию и не вызывают каких-либо образов. Они остаются «пустым звуком».</w:t>
      </w:r>
    </w:p>
    <w:p w:rsidR="0065092A" w:rsidRPr="002F4086" w:rsidRDefault="00193C90" w:rsidP="006509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086">
        <w:rPr>
          <w:rFonts w:ascii="Times New Roman" w:hAnsi="Times New Roman" w:cs="Times New Roman"/>
          <w:sz w:val="28"/>
          <w:szCs w:val="28"/>
        </w:rPr>
        <w:t xml:space="preserve">Современные дети в большинстве своём слишком мало используют речь в общении с близкими взрослыми. Гораздо чаще они поглощают телепрограммы, которые не требуют их ответа, не реагируют на их отношение и на которые он сам никак не может воздействовать. </w:t>
      </w:r>
      <w:r w:rsidR="00E0524E" w:rsidRPr="002F4086">
        <w:rPr>
          <w:rFonts w:ascii="Times New Roman" w:hAnsi="Times New Roman" w:cs="Times New Roman"/>
          <w:sz w:val="28"/>
          <w:szCs w:val="28"/>
        </w:rPr>
        <w:t>Замещение и подмена человеческого способа коммуникации в семье электронным суррогатом представляют существенную опасность, так как нарушают нормальный код и алгоритм психического, социального, культурного и духовного развития детей. Малолетние пользователи электронных игрушек становятся самодостаточными, у них слабеют нормальные потребности и мотивации в контактах с родителя</w:t>
      </w:r>
      <w:r w:rsidR="0065092A" w:rsidRPr="002F4086">
        <w:rPr>
          <w:rFonts w:ascii="Times New Roman" w:hAnsi="Times New Roman" w:cs="Times New Roman"/>
          <w:sz w:val="28"/>
          <w:szCs w:val="28"/>
        </w:rPr>
        <w:t xml:space="preserve">ми и детьми. </w:t>
      </w:r>
    </w:p>
    <w:p w:rsidR="000D03BC" w:rsidRDefault="00E0524E" w:rsidP="00C519E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086">
        <w:rPr>
          <w:rFonts w:ascii="Times New Roman" w:hAnsi="Times New Roman" w:cs="Times New Roman"/>
          <w:sz w:val="28"/>
          <w:szCs w:val="28"/>
        </w:rPr>
        <w:t xml:space="preserve">Постепенно взрослые утрачивают ведущую роль в отношении психического, речевого, эмоционального, коммуникативного, социального и духовного развития и теряют способность влиять на поведение ребенка. Это является одной из причин значительного увеличения количества детей с проявлениями </w:t>
      </w:r>
      <w:proofErr w:type="spellStart"/>
      <w:r w:rsidRPr="002F4086">
        <w:rPr>
          <w:rFonts w:ascii="Times New Roman" w:hAnsi="Times New Roman" w:cs="Times New Roman"/>
          <w:sz w:val="28"/>
          <w:szCs w:val="28"/>
        </w:rPr>
        <w:t>аутизации</w:t>
      </w:r>
      <w:proofErr w:type="spellEnd"/>
      <w:r w:rsidRPr="002F4086">
        <w:rPr>
          <w:rFonts w:ascii="Times New Roman" w:hAnsi="Times New Roman" w:cs="Times New Roman"/>
          <w:sz w:val="28"/>
          <w:szCs w:val="28"/>
        </w:rPr>
        <w:t xml:space="preserve"> и расстройствами аутистического спектра (РАС).</w:t>
      </w:r>
    </w:p>
    <w:p w:rsidR="00D7548C" w:rsidRPr="00C519E9" w:rsidRDefault="00D7548C" w:rsidP="00C519E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ADD" w:rsidRPr="00E75E30" w:rsidRDefault="007A69A7" w:rsidP="00E75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9E9">
        <w:rPr>
          <w:rFonts w:ascii="Times New Roman" w:hAnsi="Times New Roman" w:cs="Times New Roman"/>
          <w:i/>
          <w:sz w:val="28"/>
          <w:szCs w:val="28"/>
        </w:rPr>
        <w:t>Сбалансированное (правильное) питание ребенка.</w:t>
      </w:r>
      <w:r w:rsidR="00E75E30" w:rsidRPr="00E75E30">
        <w:rPr>
          <w:rFonts w:ascii="Times New Roman" w:hAnsi="Times New Roman" w:cs="Times New Roman"/>
          <w:sz w:val="28"/>
          <w:szCs w:val="28"/>
        </w:rPr>
        <w:t xml:space="preserve"> </w:t>
      </w:r>
      <w:r w:rsidR="00E75E30" w:rsidRPr="00E75E30">
        <w:rPr>
          <w:rFonts w:ascii="Times New Roman" w:hAnsi="Times New Roman" w:cs="Times New Roman"/>
          <w:i/>
          <w:sz w:val="28"/>
          <w:szCs w:val="28"/>
        </w:rPr>
        <w:t>Насыщение организма питательными веществами и микроэлементами.</w:t>
      </w:r>
    </w:p>
    <w:p w:rsidR="00146EF6" w:rsidRDefault="00146EF6" w:rsidP="00601CF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1BF7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Pr="00F51BF7">
        <w:rPr>
          <w:rStyle w:val="a5"/>
          <w:rFonts w:ascii="Times New Roman" w:hAnsi="Times New Roman" w:cs="Times New Roman"/>
          <w:b w:val="0"/>
          <w:sz w:val="28"/>
          <w:szCs w:val="28"/>
        </w:rPr>
        <w:t>питание</w:t>
      </w:r>
      <w:r w:rsidRPr="00F51BF7">
        <w:rPr>
          <w:rFonts w:ascii="Times New Roman" w:hAnsi="Times New Roman" w:cs="Times New Roman"/>
          <w:b/>
          <w:sz w:val="28"/>
          <w:szCs w:val="28"/>
        </w:rPr>
        <w:t>,</w:t>
      </w:r>
      <w:r w:rsidRPr="00146EF6">
        <w:rPr>
          <w:rFonts w:ascii="Times New Roman" w:hAnsi="Times New Roman" w:cs="Times New Roman"/>
          <w:sz w:val="28"/>
          <w:szCs w:val="28"/>
        </w:rPr>
        <w:t xml:space="preserve"> богатое всеми необходимыми</w:t>
      </w:r>
      <w:r w:rsidR="00F51BF7">
        <w:rPr>
          <w:rFonts w:ascii="Times New Roman" w:hAnsi="Times New Roman" w:cs="Times New Roman"/>
          <w:sz w:val="28"/>
          <w:szCs w:val="28"/>
        </w:rPr>
        <w:t xml:space="preserve"> детскому организму веществами – важное условие</w:t>
      </w:r>
      <w:r w:rsidR="00BC7770">
        <w:rPr>
          <w:rFonts w:ascii="Times New Roman" w:hAnsi="Times New Roman" w:cs="Times New Roman"/>
          <w:sz w:val="28"/>
          <w:szCs w:val="28"/>
        </w:rPr>
        <w:t>, так как детям необходимо расти</w:t>
      </w:r>
      <w:r w:rsidRPr="00146EF6">
        <w:rPr>
          <w:rFonts w:ascii="Times New Roman" w:hAnsi="Times New Roman" w:cs="Times New Roman"/>
          <w:sz w:val="28"/>
          <w:szCs w:val="28"/>
        </w:rPr>
        <w:t xml:space="preserve"> соматически</w:t>
      </w:r>
      <w:r w:rsidRPr="00BC7770">
        <w:rPr>
          <w:rFonts w:ascii="Times New Roman" w:hAnsi="Times New Roman" w:cs="Times New Roman"/>
          <w:sz w:val="28"/>
          <w:szCs w:val="28"/>
        </w:rPr>
        <w:t xml:space="preserve"> </w:t>
      </w:r>
      <w:r w:rsidRPr="00BC7770">
        <w:rPr>
          <w:rStyle w:val="a5"/>
          <w:rFonts w:ascii="Times New Roman" w:hAnsi="Times New Roman" w:cs="Times New Roman"/>
          <w:b w:val="0"/>
          <w:sz w:val="28"/>
          <w:szCs w:val="28"/>
        </w:rPr>
        <w:t>здоровыми</w:t>
      </w:r>
      <w:r w:rsidRPr="00146EF6">
        <w:rPr>
          <w:rFonts w:ascii="Times New Roman" w:hAnsi="Times New Roman" w:cs="Times New Roman"/>
          <w:sz w:val="28"/>
          <w:szCs w:val="28"/>
        </w:rPr>
        <w:t xml:space="preserve"> и готовыми к полноценному </w:t>
      </w:r>
      <w:r w:rsidRPr="00BC7770">
        <w:rPr>
          <w:rStyle w:val="a5"/>
          <w:rFonts w:ascii="Times New Roman" w:hAnsi="Times New Roman" w:cs="Times New Roman"/>
          <w:b w:val="0"/>
          <w:sz w:val="28"/>
          <w:szCs w:val="28"/>
        </w:rPr>
        <w:t>развитию</w:t>
      </w:r>
      <w:r w:rsidRPr="00146EF6">
        <w:rPr>
          <w:rFonts w:ascii="Times New Roman" w:hAnsi="Times New Roman" w:cs="Times New Roman"/>
          <w:sz w:val="28"/>
          <w:szCs w:val="28"/>
        </w:rPr>
        <w:t xml:space="preserve">, а не ослабленными с достаточным количеством хронических заболеваний, которые будут ослаблять </w:t>
      </w:r>
      <w:r w:rsidRPr="00146EF6">
        <w:rPr>
          <w:rFonts w:ascii="Times New Roman" w:hAnsi="Times New Roman" w:cs="Times New Roman"/>
          <w:sz w:val="28"/>
          <w:szCs w:val="28"/>
        </w:rPr>
        <w:lastRenderedPageBreak/>
        <w:t xml:space="preserve">остроту восприятия и </w:t>
      </w:r>
      <w:proofErr w:type="spellStart"/>
      <w:r w:rsidRPr="00146EF6">
        <w:rPr>
          <w:rFonts w:ascii="Times New Roman" w:hAnsi="Times New Roman" w:cs="Times New Roman"/>
          <w:sz w:val="28"/>
          <w:szCs w:val="28"/>
        </w:rPr>
        <w:t>опосредования</w:t>
      </w:r>
      <w:proofErr w:type="spellEnd"/>
      <w:r w:rsidRPr="00146EF6">
        <w:rPr>
          <w:rFonts w:ascii="Times New Roman" w:hAnsi="Times New Roman" w:cs="Times New Roman"/>
          <w:sz w:val="28"/>
          <w:szCs w:val="28"/>
        </w:rPr>
        <w:t xml:space="preserve"> окружающей действительности, тем самым задерживать ход нормального </w:t>
      </w:r>
      <w:r w:rsidRPr="00371F07">
        <w:rPr>
          <w:rStyle w:val="a5"/>
          <w:rFonts w:ascii="Times New Roman" w:hAnsi="Times New Roman" w:cs="Times New Roman"/>
          <w:b w:val="0"/>
          <w:sz w:val="28"/>
          <w:szCs w:val="28"/>
        </w:rPr>
        <w:t>развития ребенка и его речи в частности</w:t>
      </w:r>
      <w:r w:rsidRPr="00371F0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7548C" w:rsidRPr="00146EF6" w:rsidRDefault="00D7548C" w:rsidP="00601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7C0A" w:rsidRDefault="007A69A7" w:rsidP="00FD7C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451">
        <w:rPr>
          <w:rFonts w:ascii="Times New Roman" w:hAnsi="Times New Roman" w:cs="Times New Roman"/>
          <w:i/>
          <w:sz w:val="28"/>
          <w:szCs w:val="28"/>
        </w:rPr>
        <w:t>Соблюдение режима сна и бодрствования.</w:t>
      </w:r>
    </w:p>
    <w:p w:rsidR="00933451" w:rsidRPr="00D15477" w:rsidRDefault="00D7548C" w:rsidP="00D15477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="00FD7C0A" w:rsidRPr="00877EE2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Режим</w:t>
        </w:r>
      </w:hyperlink>
      <w:r w:rsidR="00FD7C0A" w:rsidRPr="00877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дня</w:t>
      </w:r>
      <w:r w:rsidR="00FD7C0A" w:rsidRPr="0087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размеренный распорядок действий на весь день. Фундамент здоровья человека закладывается в раннем детстве, поэтому для воспитания здорового ребёнка и правильного формирования личности большое значение имеют условия его жизни, особенно в период дошкольного детства.</w:t>
      </w:r>
      <w:r w:rsidR="0061716C" w:rsidRPr="0087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16C" w:rsidRPr="00877EE2">
        <w:rPr>
          <w:rFonts w:ascii="Times New Roman" w:hAnsi="Times New Roman" w:cs="Times New Roman"/>
          <w:sz w:val="28"/>
          <w:szCs w:val="28"/>
        </w:rPr>
        <w:t xml:space="preserve">Важнейшим условием всестороннего и гармоничного развития детей является </w:t>
      </w:r>
      <w:r w:rsidR="0061716C" w:rsidRPr="00877EE2">
        <w:rPr>
          <w:rFonts w:ascii="Times New Roman" w:hAnsi="Times New Roman" w:cs="Times New Roman"/>
          <w:bCs/>
          <w:sz w:val="28"/>
          <w:szCs w:val="28"/>
        </w:rPr>
        <w:t>рациональный</w:t>
      </w:r>
      <w:r w:rsidR="0061716C" w:rsidRPr="00877EE2">
        <w:rPr>
          <w:rFonts w:ascii="Times New Roman" w:hAnsi="Times New Roman" w:cs="Times New Roman"/>
          <w:sz w:val="28"/>
          <w:szCs w:val="28"/>
        </w:rPr>
        <w:t xml:space="preserve"> режим дня. Это точно установленный распорядок сна и бодрствования, приемов пищи, гигиенических и оздоровительных процедур, занятий и самостоятельной деятельности детей.</w:t>
      </w:r>
      <w:r w:rsidR="00877EE2" w:rsidRPr="00877EE2">
        <w:rPr>
          <w:rFonts w:ascii="Times New Roman" w:hAnsi="Times New Roman" w:cs="Times New Roman"/>
          <w:sz w:val="28"/>
          <w:szCs w:val="28"/>
        </w:rPr>
        <w:t xml:space="preserve"> Значение режима в том, что он способствует нормальному функционированию внутренних органов и физиологических систем организма, обеспечивает уравновешенное, бодрое состояние ребенка, предохраняет нервную систему от переутомления, создает благоприятные условия для своевременного развития, формирует способность адаптироваться к новым условиям, устойчивость к воздействию отрицательных факторов.</w:t>
      </w:r>
      <w:r w:rsidR="00AB4F65">
        <w:rPr>
          <w:rFonts w:ascii="Times New Roman" w:hAnsi="Times New Roman" w:cs="Times New Roman"/>
          <w:sz w:val="28"/>
          <w:szCs w:val="28"/>
        </w:rPr>
        <w:t xml:space="preserve"> </w:t>
      </w:r>
      <w:r w:rsidR="00AB4F65" w:rsidRPr="00AB4F65">
        <w:rPr>
          <w:rFonts w:ascii="Times New Roman" w:hAnsi="Times New Roman" w:cs="Times New Roman"/>
          <w:sz w:val="28"/>
          <w:szCs w:val="28"/>
        </w:rPr>
        <w:t>При правильной организации режима дня под влиянием разнообразных воздействий внешней среды происходят сложные изменения в центральной нервной системе. Многократное повторение одних и тех же безусловных рефлексов способствует образованию миелиновой оболочки вокруг нервного волокна, благодаря чему скорость передачи возбуждения возрастает. Ребенок отвечает на обращение не только быстрее, но и более адекватно в результате того, что возбуждение, поступающее в кору, ограничивается одним центром, а не распространяется на другие. Сила нервных процессов также увеличивается. Происходит совершенствование органов чувств, восприятия и ответных реакций.</w:t>
      </w:r>
      <w:r w:rsidR="00AB4F65">
        <w:rPr>
          <w:rFonts w:ascii="Times New Roman" w:hAnsi="Times New Roman" w:cs="Times New Roman"/>
          <w:sz w:val="28"/>
          <w:szCs w:val="28"/>
        </w:rPr>
        <w:t xml:space="preserve"> </w:t>
      </w:r>
      <w:r w:rsidR="00AB4F65" w:rsidRPr="00AB4F65">
        <w:rPr>
          <w:rFonts w:ascii="Times New Roman" w:hAnsi="Times New Roman" w:cs="Times New Roman"/>
          <w:sz w:val="28"/>
          <w:szCs w:val="28"/>
        </w:rPr>
        <w:t>Правильно организованный режим создает оптимальную возбудимость центральной нервной системы, способствует ее высокой работоспособности и вызывает преобладание положительного эмоционального настроя. Все это является непременным условием здоровья и гармоничного развития ребенка.</w:t>
      </w:r>
    </w:p>
    <w:p w:rsidR="0035150B" w:rsidRPr="006A45AE" w:rsidRDefault="007A69A7" w:rsidP="00D154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5AE">
        <w:rPr>
          <w:rFonts w:ascii="Times New Roman" w:hAnsi="Times New Roman" w:cs="Times New Roman"/>
          <w:i/>
          <w:sz w:val="28"/>
          <w:szCs w:val="28"/>
        </w:rPr>
        <w:t>Консультации невролога и других специалистов.</w:t>
      </w:r>
    </w:p>
    <w:p w:rsidR="00D15477" w:rsidRPr="0035150B" w:rsidRDefault="0035150B" w:rsidP="0035150B">
      <w:pPr>
        <w:jc w:val="both"/>
        <w:rPr>
          <w:rFonts w:ascii="Times New Roman" w:hAnsi="Times New Roman" w:cs="Times New Roman"/>
          <w:sz w:val="28"/>
          <w:szCs w:val="28"/>
        </w:rPr>
      </w:pPr>
      <w:r w:rsidRPr="0035150B">
        <w:rPr>
          <w:rFonts w:ascii="Times New Roman" w:hAnsi="Times New Roman" w:cs="Times New Roman"/>
          <w:sz w:val="28"/>
          <w:szCs w:val="28"/>
        </w:rPr>
        <w:t>Консультация врача</w:t>
      </w:r>
      <w:r>
        <w:rPr>
          <w:rFonts w:ascii="Times New Roman" w:hAnsi="Times New Roman" w:cs="Times New Roman"/>
          <w:sz w:val="28"/>
          <w:szCs w:val="28"/>
        </w:rPr>
        <w:t xml:space="preserve"> поможет понять, есть ли у ребенка</w:t>
      </w:r>
      <w:r w:rsidRPr="0035150B">
        <w:rPr>
          <w:rFonts w:ascii="Times New Roman" w:hAnsi="Times New Roman" w:cs="Times New Roman"/>
          <w:sz w:val="28"/>
          <w:szCs w:val="28"/>
        </w:rPr>
        <w:t xml:space="preserve"> особенности развития, которые мешают освоить речевые навыки, и как их скорректировать. Более того, некоторые неврологические </w:t>
      </w:r>
      <w:r>
        <w:rPr>
          <w:rFonts w:ascii="Times New Roman" w:hAnsi="Times New Roman" w:cs="Times New Roman"/>
          <w:sz w:val="28"/>
          <w:szCs w:val="28"/>
        </w:rPr>
        <w:t xml:space="preserve">и другие </w:t>
      </w:r>
      <w:r w:rsidRPr="0035150B">
        <w:rPr>
          <w:rFonts w:ascii="Times New Roman" w:hAnsi="Times New Roman" w:cs="Times New Roman"/>
          <w:sz w:val="28"/>
          <w:szCs w:val="28"/>
        </w:rPr>
        <w:t>нарушения влияют не только на речь, но и на самочувствие ребенка.</w:t>
      </w:r>
    </w:p>
    <w:p w:rsidR="006F5480" w:rsidRPr="006A45AE" w:rsidRDefault="007A69A7" w:rsidP="00F90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5AE">
        <w:rPr>
          <w:rFonts w:ascii="Times New Roman" w:hAnsi="Times New Roman" w:cs="Times New Roman"/>
          <w:i/>
          <w:sz w:val="28"/>
          <w:szCs w:val="28"/>
        </w:rPr>
        <w:t>Обследование физического слуха.</w:t>
      </w:r>
    </w:p>
    <w:p w:rsidR="00F90658" w:rsidRPr="006F5480" w:rsidRDefault="006F5480" w:rsidP="006F5480">
      <w:pPr>
        <w:jc w:val="both"/>
        <w:rPr>
          <w:rFonts w:ascii="Times New Roman" w:hAnsi="Times New Roman" w:cs="Times New Roman"/>
          <w:sz w:val="28"/>
          <w:szCs w:val="28"/>
        </w:rPr>
      </w:pPr>
      <w:r w:rsidRPr="006F5480">
        <w:rPr>
          <w:rStyle w:val="c1"/>
          <w:rFonts w:ascii="Times New Roman" w:hAnsi="Times New Roman" w:cs="Times New Roman"/>
          <w:sz w:val="28"/>
          <w:szCs w:val="28"/>
        </w:rPr>
        <w:lastRenderedPageBreak/>
        <w:t>Нарушение</w:t>
      </w:r>
      <w:r w:rsidR="00F90658" w:rsidRPr="006F5480">
        <w:rPr>
          <w:rStyle w:val="c1"/>
          <w:rFonts w:ascii="Times New Roman" w:hAnsi="Times New Roman" w:cs="Times New Roman"/>
          <w:sz w:val="28"/>
          <w:szCs w:val="28"/>
        </w:rPr>
        <w:t xml:space="preserve"> слух</w:t>
      </w:r>
      <w:r w:rsidRPr="006F5480">
        <w:rPr>
          <w:rStyle w:val="c1"/>
          <w:rFonts w:ascii="Times New Roman" w:hAnsi="Times New Roman" w:cs="Times New Roman"/>
          <w:sz w:val="28"/>
          <w:szCs w:val="28"/>
        </w:rPr>
        <w:t>а</w:t>
      </w:r>
      <w:r w:rsidR="00F90658" w:rsidRPr="006F5480">
        <w:rPr>
          <w:rStyle w:val="c1"/>
          <w:rFonts w:ascii="Times New Roman" w:hAnsi="Times New Roman" w:cs="Times New Roman"/>
          <w:sz w:val="28"/>
          <w:szCs w:val="28"/>
        </w:rPr>
        <w:t xml:space="preserve"> может быть причиной недостатков речи и плохой успеваемости.</w:t>
      </w:r>
      <w:r w:rsidRPr="006F548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F90658" w:rsidRPr="006F5480">
        <w:rPr>
          <w:rFonts w:ascii="Times New Roman" w:hAnsi="Times New Roman" w:cs="Times New Roman"/>
          <w:sz w:val="28"/>
          <w:szCs w:val="28"/>
        </w:rPr>
        <w:t>Погрешности речи ребенка взрослые в большинстве случаев замечают сразу. Но не все догадываются, что они могут быть связаны с недостатками слуха.</w:t>
      </w:r>
    </w:p>
    <w:p w:rsidR="007A69A7" w:rsidRDefault="007A69A7" w:rsidP="006F548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5AE">
        <w:rPr>
          <w:rFonts w:ascii="Times New Roman" w:hAnsi="Times New Roman" w:cs="Times New Roman"/>
          <w:i/>
          <w:sz w:val="28"/>
          <w:szCs w:val="28"/>
        </w:rPr>
        <w:t>Физическая активность ребенка</w:t>
      </w:r>
      <w:r>
        <w:rPr>
          <w:rFonts w:ascii="Times New Roman" w:hAnsi="Times New Roman" w:cs="Times New Roman"/>
          <w:sz w:val="28"/>
          <w:szCs w:val="28"/>
        </w:rPr>
        <w:t xml:space="preserve"> (об</w:t>
      </w:r>
      <w:r w:rsidR="006F5480">
        <w:rPr>
          <w:rFonts w:ascii="Times New Roman" w:hAnsi="Times New Roman" w:cs="Times New Roman"/>
          <w:sz w:val="28"/>
          <w:szCs w:val="28"/>
        </w:rPr>
        <w:t xml:space="preserve">щая физическая подготовка, ЛФК,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массаж с проговариванием массируемых частей тела, плавание с инструктором.</w:t>
      </w:r>
      <w:proofErr w:type="gramEnd"/>
    </w:p>
    <w:p w:rsidR="00703F4A" w:rsidRPr="00703F4A" w:rsidRDefault="00703F4A" w:rsidP="00703F4A">
      <w:pPr>
        <w:jc w:val="both"/>
        <w:rPr>
          <w:rFonts w:ascii="Times New Roman" w:hAnsi="Times New Roman" w:cs="Times New Roman"/>
          <w:sz w:val="28"/>
          <w:szCs w:val="28"/>
        </w:rPr>
      </w:pPr>
      <w:r w:rsidRPr="00703F4A">
        <w:rPr>
          <w:rFonts w:ascii="Times New Roman" w:hAnsi="Times New Roman" w:cs="Times New Roman"/>
          <w:sz w:val="28"/>
          <w:szCs w:val="28"/>
        </w:rPr>
        <w:t xml:space="preserve">Уровень двигательной </w:t>
      </w:r>
      <w:r w:rsidRPr="00703F4A">
        <w:rPr>
          <w:rFonts w:ascii="Times New Roman" w:hAnsi="Times New Roman" w:cs="Times New Roman"/>
          <w:bCs/>
          <w:sz w:val="28"/>
          <w:szCs w:val="28"/>
        </w:rPr>
        <w:t>активности</w:t>
      </w:r>
      <w:r w:rsidRPr="00703F4A">
        <w:rPr>
          <w:rFonts w:ascii="Times New Roman" w:hAnsi="Times New Roman" w:cs="Times New Roman"/>
          <w:sz w:val="28"/>
          <w:szCs w:val="28"/>
        </w:rPr>
        <w:t xml:space="preserve"> </w:t>
      </w:r>
      <w:r w:rsidRPr="00703F4A">
        <w:rPr>
          <w:rFonts w:ascii="Times New Roman" w:hAnsi="Times New Roman" w:cs="Times New Roman"/>
          <w:bCs/>
          <w:sz w:val="28"/>
          <w:szCs w:val="28"/>
        </w:rPr>
        <w:t>влияет</w:t>
      </w:r>
      <w:r w:rsidRPr="00703F4A">
        <w:rPr>
          <w:rFonts w:ascii="Times New Roman" w:hAnsi="Times New Roman" w:cs="Times New Roman"/>
          <w:sz w:val="28"/>
          <w:szCs w:val="28"/>
        </w:rPr>
        <w:t xml:space="preserve"> </w:t>
      </w:r>
      <w:r w:rsidRPr="00703F4A">
        <w:rPr>
          <w:rFonts w:ascii="Times New Roman" w:hAnsi="Times New Roman" w:cs="Times New Roman"/>
          <w:bCs/>
          <w:sz w:val="28"/>
          <w:szCs w:val="28"/>
        </w:rPr>
        <w:t>на</w:t>
      </w:r>
      <w:r w:rsidRPr="00703F4A">
        <w:rPr>
          <w:rFonts w:ascii="Times New Roman" w:hAnsi="Times New Roman" w:cs="Times New Roman"/>
          <w:sz w:val="28"/>
          <w:szCs w:val="28"/>
        </w:rPr>
        <w:t xml:space="preserve"> </w:t>
      </w:r>
      <w:r w:rsidRPr="00703F4A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703F4A">
        <w:rPr>
          <w:rFonts w:ascii="Times New Roman" w:hAnsi="Times New Roman" w:cs="Times New Roman"/>
          <w:sz w:val="28"/>
          <w:szCs w:val="28"/>
        </w:rPr>
        <w:t xml:space="preserve"> </w:t>
      </w:r>
      <w:r w:rsidRPr="00703F4A">
        <w:rPr>
          <w:rFonts w:ascii="Times New Roman" w:hAnsi="Times New Roman" w:cs="Times New Roman"/>
          <w:bCs/>
          <w:sz w:val="28"/>
          <w:szCs w:val="28"/>
        </w:rPr>
        <w:t>речи</w:t>
      </w:r>
      <w:r w:rsidRPr="00703F4A">
        <w:rPr>
          <w:rFonts w:ascii="Times New Roman" w:hAnsi="Times New Roman" w:cs="Times New Roman"/>
          <w:sz w:val="28"/>
          <w:szCs w:val="28"/>
        </w:rPr>
        <w:t xml:space="preserve">, мышление, словарный запас ребенка. </w:t>
      </w:r>
      <w:r w:rsidRPr="00703F4A">
        <w:rPr>
          <w:rFonts w:ascii="Times New Roman" w:hAnsi="Times New Roman" w:cs="Times New Roman"/>
          <w:bCs/>
          <w:sz w:val="28"/>
          <w:szCs w:val="28"/>
        </w:rPr>
        <w:t>Физические</w:t>
      </w:r>
      <w:r w:rsidRPr="00703F4A">
        <w:rPr>
          <w:rFonts w:ascii="Times New Roman" w:hAnsi="Times New Roman" w:cs="Times New Roman"/>
          <w:sz w:val="28"/>
          <w:szCs w:val="28"/>
        </w:rPr>
        <w:t xml:space="preserve"> упражнения способствуют улучшению сна, положительно </w:t>
      </w:r>
      <w:r w:rsidRPr="00703F4A">
        <w:rPr>
          <w:rFonts w:ascii="Times New Roman" w:hAnsi="Times New Roman" w:cs="Times New Roman"/>
          <w:bCs/>
          <w:sz w:val="28"/>
          <w:szCs w:val="28"/>
        </w:rPr>
        <w:t>влияют</w:t>
      </w:r>
      <w:r w:rsidRPr="00703F4A">
        <w:rPr>
          <w:rFonts w:ascii="Times New Roman" w:hAnsi="Times New Roman" w:cs="Times New Roman"/>
          <w:sz w:val="28"/>
          <w:szCs w:val="28"/>
        </w:rPr>
        <w:t xml:space="preserve"> </w:t>
      </w:r>
      <w:r w:rsidRPr="00703F4A">
        <w:rPr>
          <w:rFonts w:ascii="Times New Roman" w:hAnsi="Times New Roman" w:cs="Times New Roman"/>
          <w:bCs/>
          <w:sz w:val="28"/>
          <w:szCs w:val="28"/>
        </w:rPr>
        <w:t>на</w:t>
      </w:r>
      <w:r w:rsidRPr="00703F4A">
        <w:rPr>
          <w:rFonts w:ascii="Times New Roman" w:hAnsi="Times New Roman" w:cs="Times New Roman"/>
          <w:sz w:val="28"/>
          <w:szCs w:val="28"/>
        </w:rPr>
        <w:t xml:space="preserve"> настроение детей, повышают умственную и </w:t>
      </w:r>
      <w:r w:rsidRPr="00703F4A">
        <w:rPr>
          <w:rFonts w:ascii="Times New Roman" w:hAnsi="Times New Roman" w:cs="Times New Roman"/>
          <w:bCs/>
          <w:sz w:val="28"/>
          <w:szCs w:val="28"/>
        </w:rPr>
        <w:t>физическую</w:t>
      </w:r>
      <w:r w:rsidRPr="00703F4A">
        <w:rPr>
          <w:rFonts w:ascii="Times New Roman" w:hAnsi="Times New Roman" w:cs="Times New Roman"/>
          <w:sz w:val="28"/>
          <w:szCs w:val="28"/>
        </w:rPr>
        <w:t xml:space="preserve"> работоспособность.</w:t>
      </w:r>
    </w:p>
    <w:p w:rsidR="007A69A7" w:rsidRDefault="007A69A7" w:rsidP="00C23D4F">
      <w:pPr>
        <w:pStyle w:val="a3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5AE">
        <w:rPr>
          <w:rFonts w:ascii="Times New Roman" w:hAnsi="Times New Roman" w:cs="Times New Roman"/>
          <w:i/>
          <w:sz w:val="28"/>
          <w:szCs w:val="28"/>
        </w:rPr>
        <w:t>Благоприятный микроклимат в семье (психотерапия родителей).</w:t>
      </w:r>
    </w:p>
    <w:p w:rsidR="00703F4A" w:rsidRPr="00977B8A" w:rsidRDefault="00703F4A" w:rsidP="00703F4A">
      <w:pPr>
        <w:jc w:val="both"/>
        <w:rPr>
          <w:rFonts w:ascii="Times New Roman" w:hAnsi="Times New Roman" w:cs="Times New Roman"/>
          <w:sz w:val="28"/>
          <w:szCs w:val="28"/>
        </w:rPr>
      </w:pPr>
      <w:r w:rsidRPr="00977B8A">
        <w:rPr>
          <w:rFonts w:ascii="Times New Roman" w:hAnsi="Times New Roman" w:cs="Times New Roman"/>
          <w:bCs/>
          <w:sz w:val="28"/>
          <w:szCs w:val="28"/>
        </w:rPr>
        <w:t>Благоприятный</w:t>
      </w:r>
      <w:r w:rsidRPr="00977B8A">
        <w:rPr>
          <w:rFonts w:ascii="Times New Roman" w:hAnsi="Times New Roman" w:cs="Times New Roman"/>
          <w:sz w:val="28"/>
          <w:szCs w:val="28"/>
        </w:rPr>
        <w:t xml:space="preserve"> психологический климат </w:t>
      </w:r>
      <w:r w:rsidRPr="00977B8A">
        <w:rPr>
          <w:rFonts w:ascii="Times New Roman" w:hAnsi="Times New Roman" w:cs="Times New Roman"/>
          <w:bCs/>
          <w:sz w:val="28"/>
          <w:szCs w:val="28"/>
        </w:rPr>
        <w:t>в</w:t>
      </w:r>
      <w:r w:rsidRPr="00977B8A">
        <w:rPr>
          <w:rFonts w:ascii="Times New Roman" w:hAnsi="Times New Roman" w:cs="Times New Roman"/>
          <w:sz w:val="28"/>
          <w:szCs w:val="28"/>
        </w:rPr>
        <w:t xml:space="preserve"> </w:t>
      </w:r>
      <w:r w:rsidRPr="00977B8A">
        <w:rPr>
          <w:rFonts w:ascii="Times New Roman" w:hAnsi="Times New Roman" w:cs="Times New Roman"/>
          <w:bCs/>
          <w:sz w:val="28"/>
          <w:szCs w:val="28"/>
        </w:rPr>
        <w:t>семье</w:t>
      </w:r>
      <w:r w:rsidR="007E23CE">
        <w:rPr>
          <w:rFonts w:ascii="Times New Roman" w:hAnsi="Times New Roman" w:cs="Times New Roman"/>
          <w:sz w:val="28"/>
          <w:szCs w:val="28"/>
        </w:rPr>
        <w:t xml:space="preserve"> включает а</w:t>
      </w:r>
      <w:r w:rsidRPr="00977B8A">
        <w:rPr>
          <w:rFonts w:ascii="Times New Roman" w:hAnsi="Times New Roman" w:cs="Times New Roman"/>
          <w:sz w:val="28"/>
          <w:szCs w:val="28"/>
        </w:rPr>
        <w:t xml:space="preserve">декватное отношение к </w:t>
      </w:r>
      <w:r w:rsidRPr="00977B8A">
        <w:rPr>
          <w:rFonts w:ascii="Times New Roman" w:hAnsi="Times New Roman" w:cs="Times New Roman"/>
          <w:bCs/>
          <w:sz w:val="28"/>
          <w:szCs w:val="28"/>
        </w:rPr>
        <w:t>речевому</w:t>
      </w:r>
      <w:r w:rsidRPr="00977B8A">
        <w:rPr>
          <w:rFonts w:ascii="Times New Roman" w:hAnsi="Times New Roman" w:cs="Times New Roman"/>
          <w:sz w:val="28"/>
          <w:szCs w:val="28"/>
        </w:rPr>
        <w:t xml:space="preserve"> нарушению</w:t>
      </w:r>
      <w:r w:rsidR="007E23CE">
        <w:rPr>
          <w:rFonts w:ascii="Times New Roman" w:hAnsi="Times New Roman" w:cs="Times New Roman"/>
          <w:sz w:val="28"/>
          <w:szCs w:val="28"/>
        </w:rPr>
        <w:t xml:space="preserve"> ребенка со стороны родителей, </w:t>
      </w:r>
      <w:r w:rsidRPr="00977B8A">
        <w:rPr>
          <w:rFonts w:ascii="Times New Roman" w:hAnsi="Times New Roman" w:cs="Times New Roman"/>
          <w:sz w:val="28"/>
          <w:szCs w:val="28"/>
        </w:rPr>
        <w:t>установление оптималь</w:t>
      </w:r>
      <w:r w:rsidR="007E23CE">
        <w:rPr>
          <w:rFonts w:ascii="Times New Roman" w:hAnsi="Times New Roman" w:cs="Times New Roman"/>
          <w:sz w:val="28"/>
          <w:szCs w:val="28"/>
        </w:rPr>
        <w:t xml:space="preserve">ного стиля общения с ребенком, </w:t>
      </w:r>
      <w:r w:rsidRPr="00977B8A">
        <w:rPr>
          <w:rFonts w:ascii="Times New Roman" w:hAnsi="Times New Roman" w:cs="Times New Roman"/>
          <w:sz w:val="28"/>
          <w:szCs w:val="28"/>
        </w:rPr>
        <w:t>установление эмоци</w:t>
      </w:r>
      <w:r w:rsidR="007E23CE">
        <w:rPr>
          <w:rFonts w:ascii="Times New Roman" w:hAnsi="Times New Roman" w:cs="Times New Roman"/>
          <w:sz w:val="28"/>
          <w:szCs w:val="28"/>
        </w:rPr>
        <w:t xml:space="preserve">онального контакта с ребенком, </w:t>
      </w:r>
      <w:r w:rsidRPr="00977B8A">
        <w:rPr>
          <w:rFonts w:ascii="Times New Roman" w:hAnsi="Times New Roman" w:cs="Times New Roman"/>
          <w:sz w:val="28"/>
          <w:szCs w:val="28"/>
        </w:rPr>
        <w:t xml:space="preserve">создание психологически спокойной обстановки </w:t>
      </w:r>
      <w:r w:rsidRPr="00977B8A">
        <w:rPr>
          <w:rFonts w:ascii="Times New Roman" w:hAnsi="Times New Roman" w:cs="Times New Roman"/>
          <w:bCs/>
          <w:sz w:val="28"/>
          <w:szCs w:val="28"/>
        </w:rPr>
        <w:t>в</w:t>
      </w:r>
      <w:r w:rsidRPr="00977B8A">
        <w:rPr>
          <w:rFonts w:ascii="Times New Roman" w:hAnsi="Times New Roman" w:cs="Times New Roman"/>
          <w:sz w:val="28"/>
          <w:szCs w:val="28"/>
        </w:rPr>
        <w:t xml:space="preserve"> </w:t>
      </w:r>
      <w:r w:rsidRPr="00977B8A">
        <w:rPr>
          <w:rFonts w:ascii="Times New Roman" w:hAnsi="Times New Roman" w:cs="Times New Roman"/>
          <w:bCs/>
          <w:sz w:val="28"/>
          <w:szCs w:val="28"/>
        </w:rPr>
        <w:t>семье</w:t>
      </w:r>
      <w:r w:rsidRPr="00977B8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A69A7" w:rsidRDefault="007A69A7" w:rsidP="00C23D4F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5AE">
        <w:rPr>
          <w:rFonts w:ascii="Times New Roman" w:hAnsi="Times New Roman" w:cs="Times New Roman"/>
          <w:i/>
          <w:sz w:val="28"/>
          <w:szCs w:val="28"/>
        </w:rPr>
        <w:t>Эмоционально-положительное общение матери с ребенком.</w:t>
      </w:r>
    </w:p>
    <w:p w:rsidR="00977B8A" w:rsidRPr="00EC740D" w:rsidRDefault="00977B8A" w:rsidP="00EC74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предпосылкой совершенствования речевой деятельности дошкольников является создание эмоционально благоприятной ситуации, способствующей возникновению желания активно участвовать в речевом общении. Именно с близкими взрослыми (мамой, папой, бабушкой и другими) ребенок встречается на первых этапах своей жизни и именно от них и через них знакомится с окружающим миром, впервые слышит человеческую речь, начинает овладевать предметами и орудиями своей деятельности, а в дальнейшем и постигать сложную систему человеческих взаимоотношений. Родители могут оказать огромное влияние на развитие языка ребенка. Дети строят свою речь в соответствии с т</w:t>
      </w:r>
      <w:r w:rsidR="00EC7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речью, которую слышат вокруг.</w:t>
      </w:r>
    </w:p>
    <w:p w:rsidR="007A69A7" w:rsidRDefault="007A69A7" w:rsidP="006A45A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45AE">
        <w:rPr>
          <w:rFonts w:ascii="Times New Roman" w:hAnsi="Times New Roman" w:cs="Times New Roman"/>
          <w:i/>
          <w:sz w:val="28"/>
          <w:szCs w:val="28"/>
        </w:rPr>
        <w:t xml:space="preserve"> Развитие желания, мотивации ребенка к взаимодействию </w:t>
      </w:r>
      <w:proofErr w:type="gramStart"/>
      <w:r w:rsidRPr="006A45AE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6A45AE">
        <w:rPr>
          <w:rFonts w:ascii="Times New Roman" w:hAnsi="Times New Roman" w:cs="Times New Roman"/>
          <w:i/>
          <w:sz w:val="28"/>
          <w:szCs w:val="28"/>
        </w:rPr>
        <w:t xml:space="preserve"> взрослым</w:t>
      </w:r>
      <w:r>
        <w:rPr>
          <w:rFonts w:ascii="Times New Roman" w:hAnsi="Times New Roman" w:cs="Times New Roman"/>
          <w:sz w:val="28"/>
          <w:szCs w:val="28"/>
        </w:rPr>
        <w:t xml:space="preserve"> – необходимое условие для его развития и обучения, которое развивается в определенных условиях, в определенной семейной обстановке. Чувство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понимания ребенка и принятия его матерью – залог гармоничного эмоционально-волевого, психического, моторного развития.</w:t>
      </w:r>
    </w:p>
    <w:p w:rsidR="007E23CE" w:rsidRDefault="007E23CE" w:rsidP="007E23C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E23CE" w:rsidRPr="007E23CE" w:rsidRDefault="007A69A7" w:rsidP="007E23C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45AE">
        <w:rPr>
          <w:rFonts w:ascii="Times New Roman" w:hAnsi="Times New Roman" w:cs="Times New Roman"/>
          <w:i/>
          <w:sz w:val="28"/>
          <w:szCs w:val="28"/>
        </w:rPr>
        <w:t xml:space="preserve"> Повышение мотивации к речевому общению</w:t>
      </w:r>
      <w:r>
        <w:rPr>
          <w:rFonts w:ascii="Times New Roman" w:hAnsi="Times New Roman" w:cs="Times New Roman"/>
          <w:sz w:val="28"/>
          <w:szCs w:val="28"/>
        </w:rPr>
        <w:t xml:space="preserve">.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 и конструктивного отношения к ребенку затрудняется развитие желания сказать, поделиться своими впечатлениями, следовательно, снижается мотивация к общению, взаимодействию, к речевому общению, снижается и познавательная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>активность. А если нет желания использовать речь в целях</w:t>
      </w:r>
      <w:r w:rsidR="007E23CE">
        <w:rPr>
          <w:rFonts w:ascii="Times New Roman" w:hAnsi="Times New Roman" w:cs="Times New Roman"/>
          <w:sz w:val="28"/>
          <w:szCs w:val="28"/>
        </w:rPr>
        <w:t xml:space="preserve"> коммуникации, значит, нет речи.</w:t>
      </w:r>
    </w:p>
    <w:p w:rsidR="007E23CE" w:rsidRDefault="007E23CE" w:rsidP="007E23C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A69A7" w:rsidRDefault="007A69A7" w:rsidP="00A749A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45AE">
        <w:rPr>
          <w:rFonts w:ascii="Times New Roman" w:hAnsi="Times New Roman" w:cs="Times New Roman"/>
          <w:i/>
          <w:sz w:val="28"/>
          <w:szCs w:val="28"/>
        </w:rPr>
        <w:t xml:space="preserve"> Персонализация</w:t>
      </w:r>
      <w:r>
        <w:rPr>
          <w:rFonts w:ascii="Times New Roman" w:hAnsi="Times New Roman" w:cs="Times New Roman"/>
          <w:sz w:val="28"/>
          <w:szCs w:val="28"/>
        </w:rPr>
        <w:t xml:space="preserve"> (адекватное восприятие себя как «Я»). Если у ребенка неправильное восприятие или отсутствие восприятия себя, как «Я», то он никак не может вести себя адекватно, отмечается неадекватное поведение.</w:t>
      </w:r>
    </w:p>
    <w:p w:rsidR="007E23CE" w:rsidRDefault="007E23CE" w:rsidP="007E23C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A69A7" w:rsidRDefault="007A69A7" w:rsidP="00BD720A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20A">
        <w:rPr>
          <w:rFonts w:ascii="Times New Roman" w:hAnsi="Times New Roman" w:cs="Times New Roman"/>
          <w:i/>
          <w:sz w:val="28"/>
          <w:szCs w:val="28"/>
        </w:rPr>
        <w:t xml:space="preserve"> Восприятие своего тела, частей тела, умение управлять своим телом.</w:t>
      </w:r>
    </w:p>
    <w:p w:rsidR="00C164F8" w:rsidRPr="00706E8A" w:rsidRDefault="00C164F8" w:rsidP="00706E8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То, как ребёнок ощущает своё тело, его расположение в пространстве и нахождение других предметов относительно себя называется схемой тела. Это своего рода карта в мозге о собственном теле. Формирование схемы тела – большой пласт в развитие ребёнка. </w:t>
      </w:r>
      <w:r w:rsidRPr="00C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 что если ребёнок не ощущает границ своего тело, соответственно не понимает границ и других людей, эт</w:t>
      </w:r>
      <w:r w:rsidR="007E23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приносит ему дискомфорт</w:t>
      </w:r>
      <w:proofErr w:type="gramStart"/>
      <w:r w:rsidR="007E2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E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</w:t>
      </w:r>
      <w:r w:rsidRPr="00C1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пытается проверить, где же его тело, а где нет? Очень много энергии уходит на то, чтобы дополучить эти сенсорные ощущения, которые по какой-то причине ещё не сформировались. Ребёнок может с силой сжимать предметы, кидать, часто падать, врезаться в дверные проемы или мебель. Не всегда </w:t>
      </w:r>
      <w:proofErr w:type="gramStart"/>
      <w:r w:rsidRPr="00C164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</w:t>
      </w:r>
      <w:proofErr w:type="gramEnd"/>
      <w:r w:rsidRPr="00C1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</w:t>
      </w:r>
      <w:proofErr w:type="gramEnd"/>
      <w:r w:rsidRPr="00C1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крохи говорит о том, что у него много энергии. Это может быть и из-за не сформированности ощущения тела. Соответственно, не понимая границ своего тела, мозг получает недостаточно информации. Так, например, могут быть сложности с речью из-за того, что ребёнок не владеет своим языком и в целом речевым аппаратом. Позднее проблемы со схемой тела могут проявляться в непонимании счета, </w:t>
      </w:r>
      <w:proofErr w:type="gramStart"/>
      <w:r w:rsidRPr="00C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умении</w:t>
      </w:r>
      <w:proofErr w:type="gramEnd"/>
      <w:r w:rsidRPr="00C1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поймать мяч. Ребёнок может избегать активных игр, не кататься на велосипеде. Либо наоборот носиться и врезаться во всё на своём пути, пытаясь компенсировать нехватку сигналов для мозга</w:t>
      </w:r>
      <w:r w:rsidR="00706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A69A7" w:rsidRDefault="007A69A7" w:rsidP="00A25FE7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20A">
        <w:rPr>
          <w:rFonts w:ascii="Times New Roman" w:hAnsi="Times New Roman" w:cs="Times New Roman"/>
          <w:i/>
          <w:sz w:val="28"/>
          <w:szCs w:val="28"/>
        </w:rPr>
        <w:t xml:space="preserve"> Развитие или совершенствование внимания (зрительного, слухового).</w:t>
      </w:r>
    </w:p>
    <w:p w:rsidR="00C56C69" w:rsidRPr="00C56C69" w:rsidRDefault="00C56C69" w:rsidP="00C56C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C69">
        <w:rPr>
          <w:rStyle w:val="c1"/>
          <w:rFonts w:ascii="Times New Roman" w:hAnsi="Times New Roman" w:cs="Times New Roman"/>
          <w:sz w:val="28"/>
          <w:szCs w:val="28"/>
        </w:rPr>
        <w:t>Овладение речью – это сложный, многосторонний процесс. И появление речи, и развитие речи зависит от многих факторов. Речь начинает формироваться лишь тогда, когда головной мозг, слух, зрение, артикуляционный аппарат ребенка достигают определенного уровня развития.</w:t>
      </w:r>
    </w:p>
    <w:p w:rsidR="007A69A7" w:rsidRDefault="007A69A7" w:rsidP="00C23D4F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20A">
        <w:rPr>
          <w:rFonts w:ascii="Times New Roman" w:hAnsi="Times New Roman" w:cs="Times New Roman"/>
          <w:i/>
          <w:sz w:val="28"/>
          <w:szCs w:val="28"/>
        </w:rPr>
        <w:t xml:space="preserve"> Развитие или совершенствование подражательной деятельности.</w:t>
      </w:r>
    </w:p>
    <w:p w:rsidR="00A114D1" w:rsidRPr="00A114D1" w:rsidRDefault="00A114D1" w:rsidP="00A114D1">
      <w:pPr>
        <w:jc w:val="both"/>
        <w:rPr>
          <w:rFonts w:ascii="Times New Roman" w:hAnsi="Times New Roman" w:cs="Times New Roman"/>
          <w:sz w:val="28"/>
          <w:szCs w:val="28"/>
        </w:rPr>
      </w:pPr>
      <w:r w:rsidRPr="00A114D1">
        <w:rPr>
          <w:rFonts w:ascii="Times New Roman" w:hAnsi="Times New Roman" w:cs="Times New Roman"/>
          <w:sz w:val="28"/>
          <w:szCs w:val="28"/>
        </w:rPr>
        <w:t>Подражание – один из основных способов усвоения общественного опыта маленьким ребенком. Путем подражания он осваивает бытовые и игровые навыки, овладевает речью. Но само подражание складывается у ребенка не сразу, оно требует обучающего воздействия со стороны взрослого, тем более у ребенка с нарушениями развития.</w:t>
      </w:r>
    </w:p>
    <w:p w:rsidR="007A69A7" w:rsidRDefault="007A69A7" w:rsidP="00C23D4F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20A">
        <w:rPr>
          <w:rFonts w:ascii="Times New Roman" w:hAnsi="Times New Roman" w:cs="Times New Roman"/>
          <w:i/>
          <w:sz w:val="28"/>
          <w:szCs w:val="28"/>
        </w:rPr>
        <w:t>Развитие умения слушать взрослого и выполнять его инструкции.</w:t>
      </w:r>
    </w:p>
    <w:p w:rsidR="008F3A5F" w:rsidRPr="00A628D4" w:rsidRDefault="00A628D4" w:rsidP="008F3A5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8D4">
        <w:rPr>
          <w:rFonts w:ascii="Times New Roman" w:hAnsi="Times New Roman" w:cs="Times New Roman"/>
          <w:sz w:val="28"/>
          <w:szCs w:val="28"/>
        </w:rPr>
        <w:lastRenderedPageBreak/>
        <w:t>Без умения дошкольников не только внимательно слушать, но и слышать, а также  четко следовать полученной инструкции - невозможно представить эффективный учебный процесс, как невозможно и личностное развитие ребенка. Умение следовать полученной инструкции – это и важный этап в развитии ребенка, в проявлении  его волевого поведения, и очень важный учебный навык.</w:t>
      </w:r>
    </w:p>
    <w:p w:rsidR="007A69A7" w:rsidRDefault="007A69A7" w:rsidP="00C23D4F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20A">
        <w:rPr>
          <w:rFonts w:ascii="Times New Roman" w:hAnsi="Times New Roman" w:cs="Times New Roman"/>
          <w:i/>
          <w:sz w:val="28"/>
          <w:szCs w:val="28"/>
        </w:rPr>
        <w:t xml:space="preserve"> Формирование жестов.</w:t>
      </w:r>
    </w:p>
    <w:p w:rsidR="000E4F92" w:rsidRPr="000E4F92" w:rsidRDefault="000E4F92" w:rsidP="000E4F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Обучая ребенка простым жестам, р</w:t>
      </w:r>
      <w:r w:rsidRPr="000E4F92">
        <w:rPr>
          <w:rFonts w:ascii="Times New Roman" w:hAnsi="Times New Roman" w:cs="Times New Roman"/>
          <w:sz w:val="28"/>
          <w:szCs w:val="28"/>
        </w:rPr>
        <w:t>азвивается их мышление, воображение, повышается мотивация к общению. Зачастую дети начинают использовать жесты спонтанно: показывать пальчиком на то, что им хочется, или изображать конкретное действие или предмет. Однако таких спонтанных жестов недостаточно для развития словаря, речи в целом и мышления. Взрослые должны позаботиться о том, чтобы ввести в обиход упорядоченную систему жестов, а также о том, чтобы все окружающие ребенка люди (по возможности) трактовали эти жесты однозначно и также использовали их параллельно с обычной словесной речью.</w:t>
      </w:r>
    </w:p>
    <w:p w:rsidR="007A69A7" w:rsidRDefault="007A69A7" w:rsidP="00A749A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720A">
        <w:rPr>
          <w:rFonts w:ascii="Times New Roman" w:hAnsi="Times New Roman" w:cs="Times New Roman"/>
          <w:i/>
          <w:sz w:val="28"/>
          <w:szCs w:val="28"/>
        </w:rPr>
        <w:t xml:space="preserve"> Повышение познавательной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(интереса к окружающему миру, желание познавать предметы и их свойства, действия с ними). Важна собственная активность ребенка, родитель и специалист должны активно поощрять появление этой активности, в которой есть воля. </w:t>
      </w:r>
    </w:p>
    <w:p w:rsidR="007A69A7" w:rsidRDefault="007A69A7" w:rsidP="00A749A0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больше самостоятельной активности (сам снял тапки, 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одел шапку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сам поднял упавшую игрушку) – так формируется активность волевых усилий, волеизъявление. Если нет такой активности или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то специалист или родитель развивает ее пассивным способом (берет ручки ребенка в сои руки и выполняет действие, движение, потом активно хвалит, целует, обнимает). Иначе на фоне низкой общей активности снижается и познавательная активность, и подражательная активность, речевая активность. Важно ребенка заинтересовать, чтобы появилась активность, слуховое, зрительное внимание (сенсорные игры, музыкальные игры, двигательные игры). Развитие воли – это одно из наиважнейших задач любого коррекционного процесса (особенно при работе с детьми с аутистическими чертами в развитии)</w:t>
      </w:r>
    </w:p>
    <w:p w:rsidR="007E23CE" w:rsidRDefault="007E23CE" w:rsidP="00A749A0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A69A7" w:rsidRDefault="007A69A7" w:rsidP="00C23D4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D720A">
        <w:rPr>
          <w:rFonts w:ascii="Times New Roman" w:hAnsi="Times New Roman" w:cs="Times New Roman"/>
          <w:i/>
          <w:sz w:val="28"/>
          <w:szCs w:val="28"/>
        </w:rPr>
        <w:t>Развитие произвольной регуляции</w:t>
      </w:r>
      <w:r>
        <w:rPr>
          <w:rFonts w:ascii="Times New Roman" w:hAnsi="Times New Roman" w:cs="Times New Roman"/>
          <w:sz w:val="28"/>
          <w:szCs w:val="28"/>
        </w:rPr>
        <w:t xml:space="preserve"> (контроль собственных движений, действий, поведения.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Тесная связь с контролем над собственной речью, над произнесением звука, слога.</w:t>
      </w:r>
    </w:p>
    <w:p w:rsidR="007E23CE" w:rsidRDefault="007E23CE" w:rsidP="007E23C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69A7" w:rsidRDefault="007A69A7" w:rsidP="00C23D4F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0A">
        <w:rPr>
          <w:rFonts w:ascii="Times New Roman" w:hAnsi="Times New Roman" w:cs="Times New Roman"/>
          <w:i/>
          <w:sz w:val="28"/>
          <w:szCs w:val="28"/>
        </w:rPr>
        <w:t xml:space="preserve"> Обучение игре, совершенствование игровой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(сюжетные игры).</w:t>
      </w:r>
    </w:p>
    <w:p w:rsidR="00C07A3D" w:rsidRPr="00C07A3D" w:rsidRDefault="00C07A3D" w:rsidP="0025512B">
      <w:pPr>
        <w:pStyle w:val="c3"/>
        <w:jc w:val="both"/>
        <w:rPr>
          <w:sz w:val="28"/>
          <w:szCs w:val="28"/>
        </w:rPr>
      </w:pPr>
      <w:r w:rsidRPr="00C07A3D">
        <w:rPr>
          <w:rStyle w:val="c0"/>
          <w:sz w:val="28"/>
          <w:szCs w:val="28"/>
        </w:rPr>
        <w:lastRenderedPageBreak/>
        <w:t xml:space="preserve">В игре происходит самостоятельное регулирование своих действий превращает ребёнка </w:t>
      </w:r>
      <w:proofErr w:type="gramStart"/>
      <w:r w:rsidRPr="00C07A3D">
        <w:rPr>
          <w:rStyle w:val="c0"/>
          <w:sz w:val="28"/>
          <w:szCs w:val="28"/>
        </w:rPr>
        <w:t>в</w:t>
      </w:r>
      <w:proofErr w:type="gramEnd"/>
      <w:r w:rsidRPr="00C07A3D">
        <w:rPr>
          <w:rStyle w:val="c0"/>
          <w:sz w:val="28"/>
          <w:szCs w:val="28"/>
        </w:rPr>
        <w:t xml:space="preserve"> </w:t>
      </w:r>
      <w:proofErr w:type="gramStart"/>
      <w:r w:rsidRPr="00C07A3D">
        <w:rPr>
          <w:rStyle w:val="c0"/>
          <w:sz w:val="28"/>
          <w:szCs w:val="28"/>
        </w:rPr>
        <w:t>сознательного</w:t>
      </w:r>
      <w:proofErr w:type="gramEnd"/>
      <w:r w:rsidRPr="00C07A3D">
        <w:rPr>
          <w:rStyle w:val="c0"/>
          <w:sz w:val="28"/>
          <w:szCs w:val="28"/>
        </w:rPr>
        <w:t xml:space="preserve"> субъекта своей жизни, делает его поведение осознанным и произвольным. А ведь произвольность - это не только действия по правилам, это осознанность, независимость, ответственность, са</w:t>
      </w:r>
      <w:r w:rsidR="0025512B">
        <w:rPr>
          <w:rStyle w:val="c0"/>
          <w:sz w:val="28"/>
          <w:szCs w:val="28"/>
        </w:rPr>
        <w:t>моконтроль, внутренняя свобода.</w:t>
      </w:r>
    </w:p>
    <w:p w:rsidR="007A69A7" w:rsidRDefault="007A69A7" w:rsidP="00BD720A">
      <w:pPr>
        <w:pStyle w:val="a3"/>
        <w:numPr>
          <w:ilvl w:val="0"/>
          <w:numId w:val="1"/>
        </w:numPr>
        <w:ind w:firstLine="2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20A">
        <w:rPr>
          <w:rFonts w:ascii="Times New Roman" w:hAnsi="Times New Roman" w:cs="Times New Roman"/>
          <w:i/>
          <w:sz w:val="28"/>
          <w:szCs w:val="28"/>
        </w:rPr>
        <w:t xml:space="preserve"> Развитие </w:t>
      </w:r>
      <w:proofErr w:type="spellStart"/>
      <w:r w:rsidRPr="00BD720A">
        <w:rPr>
          <w:rFonts w:ascii="Times New Roman" w:hAnsi="Times New Roman" w:cs="Times New Roman"/>
          <w:i/>
          <w:sz w:val="28"/>
          <w:szCs w:val="28"/>
        </w:rPr>
        <w:t>графомоторных</w:t>
      </w:r>
      <w:proofErr w:type="spellEnd"/>
      <w:r w:rsidRPr="00BD720A">
        <w:rPr>
          <w:rFonts w:ascii="Times New Roman" w:hAnsi="Times New Roman" w:cs="Times New Roman"/>
          <w:i/>
          <w:sz w:val="28"/>
          <w:szCs w:val="28"/>
        </w:rPr>
        <w:t xml:space="preserve"> навыков.</w:t>
      </w:r>
    </w:p>
    <w:p w:rsidR="00476D8F" w:rsidRPr="00AB50E6" w:rsidRDefault="00476D8F" w:rsidP="00AB5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графо-моторных навыков зависит от таких компонентов, как хорошее развитие общей и мелкой моторики, серийной организации движений, зрительно-пространственных представлений и зрительной памяти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6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трети всей площади двигательной проекции в коре головного мозга занимает проекция кисти руки, расположенная в непосредственной близости от речевой моторной зоны, что объясняет, почему тренировка тонких движений пальцев рук оказывает большое влияние на развитие активной речи.</w:t>
      </w:r>
    </w:p>
    <w:p w:rsidR="007A69A7" w:rsidRDefault="007A69A7" w:rsidP="00C23D4F">
      <w:pPr>
        <w:pStyle w:val="a3"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D720A">
        <w:rPr>
          <w:rFonts w:ascii="Times New Roman" w:hAnsi="Times New Roman" w:cs="Times New Roman"/>
          <w:i/>
          <w:sz w:val="28"/>
          <w:szCs w:val="28"/>
        </w:rPr>
        <w:t xml:space="preserve"> Сенсорное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(сенсорные ощущения, сенсорные эталоны – цвет, форма, величина)</w:t>
      </w:r>
    </w:p>
    <w:p w:rsidR="00AB50E6" w:rsidRPr="00A41572" w:rsidRDefault="00AB50E6" w:rsidP="00A41572">
      <w:pPr>
        <w:shd w:val="clear" w:color="auto" w:fill="FFFFFF"/>
        <w:spacing w:before="100" w:beforeAutospacing="1" w:after="100" w:afterAutospacing="1" w:line="18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 ребенка – это способ познания окружающего мира, в основе которого лежит работа органов чувств. Ощущения дают нам представление о разнообразных свойствах окружающей среды и помогают формировать целостные образы предметов. Установлена важная роль чувственного опыта в формировании речи и, в частности, ее номинативной (обозначающей) функции. Воспр</w:t>
      </w:r>
      <w:r w:rsidR="005D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иятие и речь взаимно </w:t>
      </w:r>
      <w:proofErr w:type="gramStart"/>
      <w:r w:rsidR="005D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</w:t>
      </w:r>
      <w:r w:rsidRPr="00AB5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AB5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своем формировании. Слово возникает и уточняется на основе чувственной сферы.</w:t>
      </w:r>
    </w:p>
    <w:p w:rsidR="007A69A7" w:rsidRDefault="007A69A7" w:rsidP="00BD720A">
      <w:pPr>
        <w:pStyle w:val="a3"/>
        <w:numPr>
          <w:ilvl w:val="0"/>
          <w:numId w:val="1"/>
        </w:numPr>
        <w:ind w:firstLine="20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20A">
        <w:rPr>
          <w:rFonts w:ascii="Times New Roman" w:hAnsi="Times New Roman" w:cs="Times New Roman"/>
          <w:i/>
          <w:sz w:val="28"/>
          <w:szCs w:val="28"/>
        </w:rPr>
        <w:t>Развитие конструктивной деятельности.</w:t>
      </w:r>
    </w:p>
    <w:p w:rsidR="00A41572" w:rsidRPr="0071340C" w:rsidRDefault="0071340C" w:rsidP="00A41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способствует</w:t>
      </w:r>
      <w:r w:rsidR="00A41572" w:rsidRPr="0071340C">
        <w:rPr>
          <w:rFonts w:ascii="Times New Roman" w:hAnsi="Times New Roman" w:cs="Times New Roman"/>
          <w:sz w:val="28"/>
          <w:szCs w:val="28"/>
        </w:rPr>
        <w:t xml:space="preserve"> развитию не только мелкой моторики и планирующей функции речи, но развитию речевой активности у дошкольников. Особенность конструктивной деятельности заключается в том, что она, как и игра, отвечает интересам и потребностям ребенка дошкольного возраста. Она дает возможность действовать с геометрическими телами, на практике познавать их цвет, форму, величину, усваивать правильное название деталей.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40C">
        <w:rPr>
          <w:rFonts w:ascii="Times New Roman" w:hAnsi="Times New Roman" w:cs="Times New Roman"/>
          <w:sz w:val="28"/>
          <w:szCs w:val="28"/>
        </w:rPr>
        <w:t xml:space="preserve">Так же конструктивная деятельность помогает совершенствовать восприятие пространственных отношений, развивать </w:t>
      </w:r>
      <w:proofErr w:type="spellStart"/>
      <w:r w:rsidRPr="0071340C">
        <w:rPr>
          <w:rFonts w:ascii="Times New Roman" w:hAnsi="Times New Roman" w:cs="Times New Roman"/>
          <w:sz w:val="28"/>
          <w:szCs w:val="28"/>
        </w:rPr>
        <w:t>сенсомоторику</w:t>
      </w:r>
      <w:proofErr w:type="spellEnd"/>
      <w:r w:rsidRPr="0071340C">
        <w:rPr>
          <w:rFonts w:ascii="Times New Roman" w:hAnsi="Times New Roman" w:cs="Times New Roman"/>
          <w:sz w:val="28"/>
          <w:szCs w:val="28"/>
        </w:rPr>
        <w:t>, активизирует частую смену позиций (сидя, стоя, на ковре, за столом и т.д.), ребенок не утомляется, что благотворно для детей с речевыми проблемами.</w:t>
      </w:r>
    </w:p>
    <w:p w:rsidR="0029534A" w:rsidRPr="0029534A" w:rsidRDefault="007A69A7" w:rsidP="00BD720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FE">
        <w:rPr>
          <w:rFonts w:ascii="Times New Roman" w:hAnsi="Times New Roman" w:cs="Times New Roman"/>
          <w:i/>
          <w:sz w:val="28"/>
          <w:szCs w:val="28"/>
        </w:rPr>
        <w:t xml:space="preserve"> Обогащение предикативного</w:t>
      </w:r>
      <w:r w:rsidR="00556A4F" w:rsidRPr="00601CFE">
        <w:rPr>
          <w:rFonts w:ascii="Times New Roman" w:hAnsi="Times New Roman" w:cs="Times New Roman"/>
          <w:i/>
          <w:sz w:val="28"/>
          <w:szCs w:val="28"/>
        </w:rPr>
        <w:t xml:space="preserve"> (глагольного)</w:t>
      </w:r>
      <w:r w:rsidRPr="00601CFE">
        <w:rPr>
          <w:rFonts w:ascii="Times New Roman" w:hAnsi="Times New Roman" w:cs="Times New Roman"/>
          <w:i/>
          <w:sz w:val="28"/>
          <w:szCs w:val="28"/>
        </w:rPr>
        <w:t xml:space="preserve"> словаря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6A4F">
        <w:rPr>
          <w:rFonts w:ascii="Times New Roman" w:hAnsi="Times New Roman" w:cs="Times New Roman"/>
          <w:sz w:val="28"/>
          <w:szCs w:val="28"/>
        </w:rPr>
        <w:t xml:space="preserve"> </w:t>
      </w:r>
      <w:r w:rsidR="0029534A" w:rsidRPr="0029534A">
        <w:rPr>
          <w:rFonts w:ascii="Times New Roman" w:hAnsi="Times New Roman" w:cs="Times New Roman"/>
          <w:sz w:val="28"/>
          <w:szCs w:val="28"/>
        </w:rPr>
        <w:t>Для развития речи и ее использования в общении необходимо уделять первостепенное значение развитию предикативного словаря, так как предикат – главная смыслообразующая часть речи.</w:t>
      </w:r>
    </w:p>
    <w:p w:rsidR="007A69A7" w:rsidRDefault="007A69A7" w:rsidP="00BD720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01CFE">
        <w:rPr>
          <w:rFonts w:ascii="Times New Roman" w:hAnsi="Times New Roman" w:cs="Times New Roman"/>
          <w:i/>
          <w:sz w:val="28"/>
          <w:szCs w:val="28"/>
        </w:rPr>
        <w:t>Формирование целенаправленности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(выполнять задания до конца, доводить игры до конца).</w:t>
      </w:r>
    </w:p>
    <w:p w:rsidR="00D7548C" w:rsidRDefault="00D7548C" w:rsidP="00D7548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69A7" w:rsidRPr="004C5797" w:rsidRDefault="007A69A7" w:rsidP="00BD720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FE">
        <w:rPr>
          <w:rFonts w:ascii="Times New Roman" w:hAnsi="Times New Roman" w:cs="Times New Roman"/>
          <w:i/>
          <w:sz w:val="28"/>
          <w:szCs w:val="28"/>
        </w:rPr>
        <w:t xml:space="preserve"> Стимуляция собственно речи</w:t>
      </w:r>
      <w:r>
        <w:rPr>
          <w:rFonts w:ascii="Times New Roman" w:hAnsi="Times New Roman" w:cs="Times New Roman"/>
          <w:sz w:val="28"/>
          <w:szCs w:val="28"/>
        </w:rPr>
        <w:t xml:space="preserve"> (вызывание гласных, согласных, слогов).</w:t>
      </w:r>
    </w:p>
    <w:p w:rsidR="007A69A7" w:rsidRDefault="007A69A7" w:rsidP="00BD7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целостный подход позволяет стимулировать не только речевое, но и психическое развитие</w:t>
      </w:r>
      <w:r w:rsidR="005D54BE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A69A7" w:rsidRDefault="007A69A7" w:rsidP="007A6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9A7" w:rsidRDefault="007A69A7" w:rsidP="007A69A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69A7" w:rsidRDefault="007A69A7" w:rsidP="007A6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9A7" w:rsidRDefault="007A69A7" w:rsidP="007A6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9A7" w:rsidRDefault="007A69A7" w:rsidP="007A6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9A7" w:rsidRDefault="007A69A7" w:rsidP="007A6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9A7" w:rsidRDefault="007A69A7" w:rsidP="007A6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A4F" w:rsidRDefault="00556A4F" w:rsidP="007A6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A4F" w:rsidRDefault="00556A4F" w:rsidP="007A6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A4F" w:rsidRDefault="00556A4F" w:rsidP="007A69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6A4F" w:rsidSect="002953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64AEC"/>
    <w:multiLevelType w:val="hybridMultilevel"/>
    <w:tmpl w:val="BB983FC6"/>
    <w:lvl w:ilvl="0" w:tplc="F006944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9A"/>
    <w:rsid w:val="00061621"/>
    <w:rsid w:val="000D03BC"/>
    <w:rsid w:val="000E4F92"/>
    <w:rsid w:val="00100516"/>
    <w:rsid w:val="00132C9A"/>
    <w:rsid w:val="00146EF6"/>
    <w:rsid w:val="00193C90"/>
    <w:rsid w:val="001D5331"/>
    <w:rsid w:val="0025512B"/>
    <w:rsid w:val="0029534A"/>
    <w:rsid w:val="002C6C6B"/>
    <w:rsid w:val="002F4086"/>
    <w:rsid w:val="00322488"/>
    <w:rsid w:val="0035150B"/>
    <w:rsid w:val="00371F07"/>
    <w:rsid w:val="00432A25"/>
    <w:rsid w:val="0043520F"/>
    <w:rsid w:val="004554CA"/>
    <w:rsid w:val="00476D8F"/>
    <w:rsid w:val="00556A4F"/>
    <w:rsid w:val="005D54BE"/>
    <w:rsid w:val="00601CFE"/>
    <w:rsid w:val="0061716C"/>
    <w:rsid w:val="0065092A"/>
    <w:rsid w:val="00670D6F"/>
    <w:rsid w:val="006A45AE"/>
    <w:rsid w:val="006F5480"/>
    <w:rsid w:val="00703F4A"/>
    <w:rsid w:val="00706E8A"/>
    <w:rsid w:val="0071340C"/>
    <w:rsid w:val="00745C9A"/>
    <w:rsid w:val="00792C7A"/>
    <w:rsid w:val="007A69A7"/>
    <w:rsid w:val="007E23CE"/>
    <w:rsid w:val="00877EE2"/>
    <w:rsid w:val="008F3A5F"/>
    <w:rsid w:val="00933451"/>
    <w:rsid w:val="00936259"/>
    <w:rsid w:val="0096022D"/>
    <w:rsid w:val="00977B8A"/>
    <w:rsid w:val="00A114D1"/>
    <w:rsid w:val="00A25FE7"/>
    <w:rsid w:val="00A343ED"/>
    <w:rsid w:val="00A41572"/>
    <w:rsid w:val="00A628D4"/>
    <w:rsid w:val="00A749A0"/>
    <w:rsid w:val="00A76342"/>
    <w:rsid w:val="00AB4F65"/>
    <w:rsid w:val="00AB50E6"/>
    <w:rsid w:val="00B4408E"/>
    <w:rsid w:val="00BC7770"/>
    <w:rsid w:val="00BD720A"/>
    <w:rsid w:val="00BE2D27"/>
    <w:rsid w:val="00C07A3D"/>
    <w:rsid w:val="00C164F8"/>
    <w:rsid w:val="00C23D4F"/>
    <w:rsid w:val="00C519E9"/>
    <w:rsid w:val="00C56C69"/>
    <w:rsid w:val="00CD6566"/>
    <w:rsid w:val="00CF7695"/>
    <w:rsid w:val="00D15477"/>
    <w:rsid w:val="00D7548C"/>
    <w:rsid w:val="00E0524E"/>
    <w:rsid w:val="00E2359A"/>
    <w:rsid w:val="00E75E30"/>
    <w:rsid w:val="00EB54AB"/>
    <w:rsid w:val="00EC740D"/>
    <w:rsid w:val="00F51BF7"/>
    <w:rsid w:val="00F90658"/>
    <w:rsid w:val="00FC0ADD"/>
    <w:rsid w:val="00FD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A7"/>
  </w:style>
  <w:style w:type="paragraph" w:styleId="1">
    <w:name w:val="heading 1"/>
    <w:basedOn w:val="a"/>
    <w:link w:val="10"/>
    <w:uiPriority w:val="9"/>
    <w:qFormat/>
    <w:rsid w:val="00C16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9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6EF6"/>
    <w:rPr>
      <w:b/>
      <w:bCs/>
    </w:rPr>
  </w:style>
  <w:style w:type="character" w:customStyle="1" w:styleId="c1">
    <w:name w:val="c1"/>
    <w:basedOn w:val="a0"/>
    <w:rsid w:val="00F90658"/>
  </w:style>
  <w:style w:type="character" w:customStyle="1" w:styleId="10">
    <w:name w:val="Заголовок 1 Знак"/>
    <w:basedOn w:val="a0"/>
    <w:link w:val="1"/>
    <w:uiPriority w:val="9"/>
    <w:rsid w:val="00C16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64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C164F8"/>
    <w:rPr>
      <w:color w:val="0000FF"/>
      <w:u w:val="single"/>
    </w:rPr>
  </w:style>
  <w:style w:type="character" w:customStyle="1" w:styleId="article-stats-viewstats-item-count">
    <w:name w:val="article-stats-view__stats-item-count"/>
    <w:basedOn w:val="a0"/>
    <w:rsid w:val="00C164F8"/>
  </w:style>
  <w:style w:type="character" w:customStyle="1" w:styleId="ui-lib-likes-countcount">
    <w:name w:val="ui-lib-likes-count__count"/>
    <w:basedOn w:val="a0"/>
    <w:rsid w:val="00C164F8"/>
  </w:style>
  <w:style w:type="paragraph" w:customStyle="1" w:styleId="article-renderblock">
    <w:name w:val="article-render__block"/>
    <w:basedOn w:val="a"/>
    <w:rsid w:val="00C1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0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7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A7"/>
  </w:style>
  <w:style w:type="paragraph" w:styleId="1">
    <w:name w:val="heading 1"/>
    <w:basedOn w:val="a"/>
    <w:link w:val="10"/>
    <w:uiPriority w:val="9"/>
    <w:qFormat/>
    <w:rsid w:val="00C16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9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6EF6"/>
    <w:rPr>
      <w:b/>
      <w:bCs/>
    </w:rPr>
  </w:style>
  <w:style w:type="character" w:customStyle="1" w:styleId="c1">
    <w:name w:val="c1"/>
    <w:basedOn w:val="a0"/>
    <w:rsid w:val="00F90658"/>
  </w:style>
  <w:style w:type="character" w:customStyle="1" w:styleId="10">
    <w:name w:val="Заголовок 1 Знак"/>
    <w:basedOn w:val="a0"/>
    <w:link w:val="1"/>
    <w:uiPriority w:val="9"/>
    <w:rsid w:val="00C16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64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C164F8"/>
    <w:rPr>
      <w:color w:val="0000FF"/>
      <w:u w:val="single"/>
    </w:rPr>
  </w:style>
  <w:style w:type="character" w:customStyle="1" w:styleId="article-stats-viewstats-item-count">
    <w:name w:val="article-stats-view__stats-item-count"/>
    <w:basedOn w:val="a0"/>
    <w:rsid w:val="00C164F8"/>
  </w:style>
  <w:style w:type="character" w:customStyle="1" w:styleId="ui-lib-likes-countcount">
    <w:name w:val="ui-lib-likes-count__count"/>
    <w:basedOn w:val="a0"/>
    <w:rsid w:val="00C164F8"/>
  </w:style>
  <w:style w:type="paragraph" w:customStyle="1" w:styleId="article-renderblock">
    <w:name w:val="article-render__block"/>
    <w:basedOn w:val="a"/>
    <w:rsid w:val="00C1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0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0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46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5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0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0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0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5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9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8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2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9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3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u.wikipedia.org%2Fw%2Findex.php%3Ftitle%3D%D0%A0%D0%B5%D0%B6%D0%B8%D0%BC_%D0%B4%D0%BD%D1%8F%26action%3Dedit%26redlink%3D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8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Ксения</cp:lastModifiedBy>
  <cp:revision>10</cp:revision>
  <dcterms:created xsi:type="dcterms:W3CDTF">2020-05-15T12:53:00Z</dcterms:created>
  <dcterms:modified xsi:type="dcterms:W3CDTF">2021-06-24T05:34:00Z</dcterms:modified>
</cp:coreProperties>
</file>