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00" w:rsidRPr="00BF6700" w:rsidRDefault="00BF6700" w:rsidP="00BF6700">
      <w:pPr>
        <w:shd w:val="clear" w:color="auto" w:fill="FFFFFF"/>
        <w:spacing w:before="130" w:after="389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</w:pPr>
      <w:r w:rsidRPr="00BF6700"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  <w:t>Консультация для родителей</w:t>
      </w:r>
      <w:r w:rsidR="008B2F6B"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  <w:t>:</w:t>
      </w:r>
    </w:p>
    <w:p w:rsidR="00BF6700" w:rsidRDefault="00BF6700" w:rsidP="00BF6700">
      <w:pPr>
        <w:shd w:val="clear" w:color="auto" w:fill="FFFFFF"/>
        <w:spacing w:before="130" w:after="389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</w:pPr>
      <w:r w:rsidRPr="00BF6700"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  <w:t>«Музыка для всей семьи»</w:t>
      </w:r>
    </w:p>
    <w:p w:rsidR="00BF6700" w:rsidRPr="00BF6700" w:rsidRDefault="00BF6700" w:rsidP="00BF6700">
      <w:pPr>
        <w:shd w:val="clear" w:color="auto" w:fill="FFFFFF"/>
        <w:spacing w:before="130" w:after="389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                                                </w:t>
      </w:r>
      <w:r w:rsidRPr="00BF6700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Подготовила: музыкальный руководитель</w:t>
      </w:r>
    </w:p>
    <w:p w:rsidR="00BF6700" w:rsidRPr="00BF6700" w:rsidRDefault="00BF6700" w:rsidP="00BF6700">
      <w:pPr>
        <w:shd w:val="clear" w:color="auto" w:fill="FFFFFF"/>
        <w:spacing w:before="130" w:after="389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                                                </w:t>
      </w:r>
      <w:proofErr w:type="spellStart"/>
      <w:r w:rsidRPr="00BF6700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Нонинян</w:t>
      </w:r>
      <w:proofErr w:type="spellEnd"/>
      <w:r w:rsidRPr="00BF6700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А.А.</w:t>
      </w:r>
    </w:p>
    <w:p w:rsidR="00BF6700" w:rsidRPr="00BF6700" w:rsidRDefault="00536BCF" w:rsidP="00536BCF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BF6700" w:rsidRPr="00BF67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Физиологическое воздействие </w:t>
      </w:r>
      <w:r w:rsidR="00BF6700" w:rsidRPr="00536B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музыки</w:t>
      </w:r>
      <w:r w:rsidR="00BF6700" w:rsidRPr="00BF67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человеческий организм основан на том, что нервная система и мускулатура обладают способностью усвоения ритма. </w:t>
      </w:r>
      <w:r w:rsidR="00BF6700" w:rsidRPr="00BF67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</w:t>
      </w:r>
      <w:r w:rsidR="00BF6700" w:rsidRPr="00BF67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выступая в качестве ритмического раздражителя, стимулирует физиологические процессы, происходящие ритмично, как в двигательной, так и в вегетативной сфере. Поступая через слуховой анализатор в кору головного мозга, она распространяется на подкорковые центры, спинной мозг и дальше – на вегетативную систему и внутренние органы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F6700" w:rsidRPr="00BF67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F6700" w:rsidRPr="00BF6700" w:rsidRDefault="00BF6700" w:rsidP="00536BC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67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536B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музыку</w:t>
      </w:r>
      <w:r w:rsidRPr="00BF67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доставляющую удовольствие и создающую приятное настроение заметно реагирует сердечнососудистая система. В этом случае пульс замедляется, усиливаются сокращения сердца, снижается артериальное давление, расширяются кровеносные сосуды. При раздражающем характере </w:t>
      </w:r>
      <w:r w:rsidRPr="00536B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музыки</w:t>
      </w:r>
      <w:r w:rsidRPr="00BF67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сердцебиение учащается и становится слабее.</w:t>
      </w:r>
    </w:p>
    <w:p w:rsidR="00BF6700" w:rsidRPr="00BF6700" w:rsidRDefault="00BF6700" w:rsidP="00536BC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B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</w:t>
      </w:r>
      <w:r w:rsidRPr="00BF67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также влияет на нейроэндокринную систему, в частности, на гормональный уровень в крови. Своеобразная </w:t>
      </w:r>
      <w:r w:rsidRPr="00BF67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36BC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музыкальная энергия</w:t>
      </w:r>
      <w:r w:rsidRPr="00BF67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F67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нормализует дыхание, пульс, давление, температуру. </w:t>
      </w:r>
      <w:r w:rsidRPr="00536B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 дарит и родителям</w:t>
      </w:r>
      <w:r w:rsidRPr="00BF67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детям радость совместного творчества, насыщая жизнь яркими впечатлениями.</w:t>
      </w:r>
    </w:p>
    <w:p w:rsidR="00BF6700" w:rsidRPr="00BF6700" w:rsidRDefault="00BF6700" w:rsidP="00536BC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67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Ищите </w:t>
      </w:r>
      <w:r w:rsidRPr="00536B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музыку</w:t>
      </w:r>
      <w:r w:rsidRPr="00BF67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536B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везде</w:t>
      </w:r>
      <w:proofErr w:type="gramStart"/>
      <w:r w:rsidRPr="00BF67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BF67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дома, в городе, на природе. Создайте дома фонотеку записей классической, народной, современной детской </w:t>
      </w:r>
      <w:r w:rsidRPr="00536B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музыки</w:t>
      </w:r>
      <w:r w:rsidRPr="00BF67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детских песенок. Приобретайте </w:t>
      </w:r>
      <w:r w:rsidRPr="00536B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музыкальные игрушки</w:t>
      </w:r>
      <w:r w:rsidRPr="00BF67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BF67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(бубны, дудочки, погремушки, барабаны и т д.)</w:t>
      </w:r>
      <w:r w:rsidRPr="00BF67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36B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BF67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организовать с детьми игры со звуками. Это помогает детям лучше научиться слушать, различать и самостоятельно производить звуки разной силы, разной окраски.</w:t>
      </w:r>
    </w:p>
    <w:p w:rsidR="00BF6700" w:rsidRPr="00BF6700" w:rsidRDefault="00BF6700" w:rsidP="00536BC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F67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Для игр нужны будут детские </w:t>
      </w:r>
      <w:r w:rsidRPr="00536BC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музыкальные</w:t>
      </w:r>
      <w:r w:rsidRPr="00BF67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F67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игрушки и инструменты</w:t>
      </w:r>
      <w:r w:rsidRPr="00BF67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колокольчики, бубны, барабаны, металлофон, треугольник т. д. Купив игрушку или инструмент, </w:t>
      </w:r>
      <w:r w:rsidRPr="00BF67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обязательно хорошо ознакомьтесь с ним</w:t>
      </w:r>
      <w:r w:rsidRPr="00BF67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оно устроен, что он </w:t>
      </w:r>
      <w:r w:rsidRPr="00BF67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«умеет»</w:t>
      </w:r>
      <w:r w:rsidRPr="00BF67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F67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Попробуйте вместе с детьми послушать звуки разного тембра. Обсуждайте поочерёдно, что вы услышали.</w:t>
      </w:r>
    </w:p>
    <w:p w:rsidR="00BF6700" w:rsidRPr="00BF6700" w:rsidRDefault="00BF6700" w:rsidP="00536BC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67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Постарайтесь найти слова, чтобы дать характеристику каждому звуку. </w:t>
      </w:r>
      <w:r w:rsidRPr="00BF67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BF67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звонкий, светлый, мягкий, резкий, глухой. Хорошо, если у вас дома появятся различные свистящие, гремящие, скрипящие, шуршащие предметы, каждый из которых имеет свой </w:t>
      </w:r>
      <w:r w:rsidRPr="00BF67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«голос»</w:t>
      </w:r>
      <w:r w:rsidRPr="00BF67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6700" w:rsidRPr="00BF6700" w:rsidRDefault="00BF6700" w:rsidP="00536BCF">
      <w:pPr>
        <w:spacing w:before="195" w:after="19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F67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*банки из- под кофе, чая, соков - наполненные горохом, косточками, камешками, песком, скрепками, пуговицами.</w:t>
      </w:r>
      <w:proofErr w:type="gramEnd"/>
    </w:p>
    <w:p w:rsidR="00BF6700" w:rsidRPr="00BF6700" w:rsidRDefault="00BF6700" w:rsidP="00536BCF">
      <w:pPr>
        <w:spacing w:before="195" w:after="19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67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*шуршащие метёлки из обрезков магнитной ленты, бумаги, полиэтилена.</w:t>
      </w:r>
    </w:p>
    <w:p w:rsidR="00BF6700" w:rsidRPr="00BF6700" w:rsidRDefault="00BF6700" w:rsidP="00536BCF">
      <w:pPr>
        <w:spacing w:before="195" w:after="19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67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*погремушки из нанизанных на проволоку пластмассовых и металлических пуговиц, бусин, косточек, колокольчиков.</w:t>
      </w:r>
    </w:p>
    <w:p w:rsidR="00BF6700" w:rsidRPr="00BF6700" w:rsidRDefault="00BF6700" w:rsidP="00536BCF">
      <w:pPr>
        <w:spacing w:before="195" w:after="19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67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*Шуршащие при трении друг о друга еловые шишки, обёрточная бумага, шуршащие морские раковины, стучащие палочки из дерева разных пород.</w:t>
      </w:r>
    </w:p>
    <w:p w:rsidR="00BF6700" w:rsidRPr="00BF6700" w:rsidRDefault="00BF6700" w:rsidP="00536BCF">
      <w:pPr>
        <w:spacing w:before="195" w:after="19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67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*сосуды с разным количеством воды.</w:t>
      </w:r>
    </w:p>
    <w:p w:rsidR="00BF6700" w:rsidRPr="00BF6700" w:rsidRDefault="00BF6700" w:rsidP="00536BCF">
      <w:pPr>
        <w:spacing w:before="195" w:after="19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67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*перевёрнутые детские формочки, кастрюли, вёдра, по которым можно стучать.</w:t>
      </w:r>
    </w:p>
    <w:p w:rsidR="00BF6700" w:rsidRPr="00BF6700" w:rsidRDefault="00BF6700" w:rsidP="00536BCF">
      <w:pPr>
        <w:spacing w:before="195" w:after="19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67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*свистки и дудочки из глины и дерева.</w:t>
      </w:r>
    </w:p>
    <w:p w:rsidR="00BF6700" w:rsidRPr="00BF6700" w:rsidRDefault="00BF6700" w:rsidP="00536BCF">
      <w:pPr>
        <w:spacing w:before="195" w:after="19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67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Экспериментирование со звуками стимулирует познавательное отношение к миру, в том числе к миру звуков. Всегда нужно помнить, что без творчества невозможно полноценное развитие личности ребёнка. Для этого потребуется время и терпение, а также ваша поддержка, уверенность, радость от совместных занятий.</w:t>
      </w:r>
    </w:p>
    <w:p w:rsidR="009005E7" w:rsidRDefault="009005E7" w:rsidP="00536BCF">
      <w:pPr>
        <w:spacing w:line="360" w:lineRule="auto"/>
      </w:pPr>
    </w:p>
    <w:sectPr w:rsidR="009005E7" w:rsidSect="00900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1928"/>
    <w:multiLevelType w:val="multilevel"/>
    <w:tmpl w:val="C6D4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BF6700"/>
    <w:rsid w:val="00536BCF"/>
    <w:rsid w:val="008B2F6B"/>
    <w:rsid w:val="009005E7"/>
    <w:rsid w:val="00BF6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E7"/>
  </w:style>
  <w:style w:type="paragraph" w:styleId="1">
    <w:name w:val="heading 1"/>
    <w:basedOn w:val="a"/>
    <w:link w:val="10"/>
    <w:uiPriority w:val="9"/>
    <w:qFormat/>
    <w:rsid w:val="00BF67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67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7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67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F6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6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6700"/>
    <w:rPr>
      <w:b/>
      <w:bCs/>
    </w:rPr>
  </w:style>
  <w:style w:type="character" w:styleId="a5">
    <w:name w:val="Hyperlink"/>
    <w:basedOn w:val="a0"/>
    <w:uiPriority w:val="99"/>
    <w:semiHidden/>
    <w:unhideWhenUsed/>
    <w:rsid w:val="00BF670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6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7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8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2024-03-14T07:43:00Z</dcterms:created>
  <dcterms:modified xsi:type="dcterms:W3CDTF">2024-03-14T07:59:00Z</dcterms:modified>
</cp:coreProperties>
</file>